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43" w:rsidP="00E630FD">
      <w:pPr>
        <w:spacing w:after="0" w:line="240" w:lineRule="auto"/>
        <w:rPr>
          <w:rFonts w:ascii="Times New Roman" w:eastAsia="Times New Roman" w:hAnsi="Times New Roman" w:cs="Times New Roman"/>
          <w:b/>
          <w:color w:val="000000" w:themeColor="text1"/>
          <w:sz w:val="27"/>
          <w:szCs w:val="27"/>
          <w:lang w:eastAsia="ru-RU"/>
        </w:rPr>
      </w:pPr>
    </w:p>
    <w:p w:rsidR="00D43FAA" w:rsidRPr="007006CB" w:rsidP="00D43FAA">
      <w:pPr>
        <w:spacing w:after="0" w:line="240" w:lineRule="auto"/>
        <w:jc w:val="center"/>
        <w:rPr>
          <w:rFonts w:ascii="Times New Roman" w:eastAsia="Times New Roman" w:hAnsi="Times New Roman" w:cs="Times New Roman"/>
          <w:color w:val="000000" w:themeColor="text1"/>
          <w:sz w:val="27"/>
          <w:szCs w:val="27"/>
          <w:lang w:eastAsia="ru-RU"/>
        </w:rPr>
      </w:pPr>
      <w:r w:rsidRPr="007006CB">
        <w:rPr>
          <w:rFonts w:ascii="Times New Roman" w:eastAsia="Times New Roman" w:hAnsi="Times New Roman" w:cs="Times New Roman"/>
          <w:color w:val="000000" w:themeColor="text1"/>
          <w:sz w:val="27"/>
          <w:szCs w:val="27"/>
          <w:lang w:eastAsia="ru-RU"/>
        </w:rPr>
        <w:t xml:space="preserve">ПОСТАНОВЛЕНИЕ </w:t>
      </w:r>
    </w:p>
    <w:p w:rsidR="00D43FAA" w:rsidRPr="00293C43" w:rsidP="00D43FAA">
      <w:pPr>
        <w:spacing w:after="0" w:line="240" w:lineRule="auto"/>
        <w:jc w:val="center"/>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по делу об административном правонарушении</w:t>
      </w:r>
    </w:p>
    <w:p w:rsidR="00D43FAA" w:rsidRPr="00293C43" w:rsidP="00D43FAA">
      <w:pPr>
        <w:spacing w:after="0" w:line="240" w:lineRule="auto"/>
        <w:jc w:val="both"/>
        <w:rPr>
          <w:rFonts w:ascii="Times New Roman" w:eastAsia="Times New Roman" w:hAnsi="Times New Roman" w:cs="Times New Roman"/>
          <w:color w:val="000000" w:themeColor="text1"/>
          <w:sz w:val="27"/>
          <w:szCs w:val="27"/>
          <w:lang w:eastAsia="ru-RU"/>
        </w:rPr>
      </w:pPr>
    </w:p>
    <w:p w:rsidR="00016122" w:rsidRPr="00293C43" w:rsidP="00D43FAA">
      <w:pPr>
        <w:spacing w:after="0" w:line="240" w:lineRule="auto"/>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г.Ханты-Мансийск                                                      </w:t>
      </w:r>
      <w:r w:rsidR="007006CB">
        <w:rPr>
          <w:rFonts w:ascii="Times New Roman" w:eastAsia="Times New Roman" w:hAnsi="Times New Roman" w:cs="Times New Roman"/>
          <w:color w:val="000000" w:themeColor="text1"/>
          <w:sz w:val="27"/>
          <w:szCs w:val="27"/>
          <w:lang w:eastAsia="ru-RU"/>
        </w:rPr>
        <w:t xml:space="preserve">                         06 сентября</w:t>
      </w:r>
      <w:r w:rsidRPr="00293C43" w:rsidR="005F7831">
        <w:rPr>
          <w:rFonts w:ascii="Times New Roman" w:eastAsia="Times New Roman" w:hAnsi="Times New Roman" w:cs="Times New Roman"/>
          <w:color w:val="000000" w:themeColor="text1"/>
          <w:sz w:val="27"/>
          <w:szCs w:val="27"/>
          <w:lang w:eastAsia="ru-RU"/>
        </w:rPr>
        <w:t xml:space="preserve"> 2024</w:t>
      </w:r>
      <w:r w:rsidRPr="00293C43">
        <w:rPr>
          <w:rFonts w:ascii="Times New Roman" w:eastAsia="Times New Roman" w:hAnsi="Times New Roman" w:cs="Times New Roman"/>
          <w:color w:val="000000" w:themeColor="text1"/>
          <w:sz w:val="27"/>
          <w:szCs w:val="27"/>
          <w:lang w:eastAsia="ru-RU"/>
        </w:rPr>
        <w:t xml:space="preserve"> года</w:t>
      </w:r>
    </w:p>
    <w:p w:rsidR="00D43FAA" w:rsidRPr="00293C43" w:rsidP="00A0076B">
      <w:pPr>
        <w:spacing w:after="0" w:line="240" w:lineRule="auto"/>
        <w:jc w:val="both"/>
        <w:rPr>
          <w:rFonts w:ascii="Times New Roman" w:eastAsia="Times New Roman" w:hAnsi="Times New Roman" w:cs="Times New Roman"/>
          <w:color w:val="000000" w:themeColor="text1"/>
          <w:sz w:val="27"/>
          <w:szCs w:val="27"/>
          <w:lang w:eastAsia="ru-RU"/>
        </w:rPr>
      </w:pPr>
    </w:p>
    <w:p w:rsidR="00790040" w:rsidRPr="00293C43" w:rsidP="00B21180">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Мировой судья судебного участка №3 Ханты-Мансийского судебного района </w:t>
      </w:r>
      <w:r w:rsidRPr="00293C43">
        <w:rPr>
          <w:rFonts w:ascii="Times New Roman" w:eastAsia="Times New Roman" w:hAnsi="Times New Roman" w:cs="Times New Roman"/>
          <w:color w:val="000000" w:themeColor="text1"/>
          <w:sz w:val="27"/>
          <w:szCs w:val="27"/>
          <w:lang w:eastAsia="ru-RU"/>
        </w:rPr>
        <w:t>Ханты-Мансийского автономн</w:t>
      </w:r>
      <w:r w:rsidR="00156978">
        <w:rPr>
          <w:rFonts w:ascii="Times New Roman" w:eastAsia="Times New Roman" w:hAnsi="Times New Roman" w:cs="Times New Roman"/>
          <w:color w:val="000000" w:themeColor="text1"/>
          <w:sz w:val="27"/>
          <w:szCs w:val="27"/>
          <w:lang w:eastAsia="ru-RU"/>
        </w:rPr>
        <w:t>ого округа – Югры Миненко Юлия Борисовна</w:t>
      </w:r>
    </w:p>
    <w:p w:rsidR="007006CB" w:rsidRPr="002F391B" w:rsidP="002F391B">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рассмотрев в открытом судебном заседании дело об административном правонарушении</w:t>
      </w:r>
      <w:r>
        <w:rPr>
          <w:rFonts w:ascii="Times New Roman" w:eastAsia="Times New Roman" w:hAnsi="Times New Roman" w:cs="Times New Roman"/>
          <w:color w:val="000000" w:themeColor="text1"/>
          <w:sz w:val="27"/>
          <w:szCs w:val="27"/>
          <w:lang w:eastAsia="ru-RU"/>
        </w:rPr>
        <w:t xml:space="preserve"> №5-</w:t>
      </w:r>
      <w:r w:rsidR="002F391B">
        <w:rPr>
          <w:rFonts w:ascii="Times New Roman" w:eastAsia="Times New Roman" w:hAnsi="Times New Roman" w:cs="Times New Roman"/>
          <w:color w:val="000000" w:themeColor="text1"/>
          <w:sz w:val="27"/>
          <w:szCs w:val="27"/>
          <w:lang w:eastAsia="ru-RU"/>
        </w:rPr>
        <w:t>923</w:t>
      </w:r>
      <w:r>
        <w:rPr>
          <w:rFonts w:ascii="Times New Roman" w:eastAsia="Times New Roman" w:hAnsi="Times New Roman" w:cs="Times New Roman"/>
          <w:color w:val="000000" w:themeColor="text1"/>
          <w:sz w:val="27"/>
          <w:szCs w:val="27"/>
          <w:lang w:eastAsia="ru-RU"/>
        </w:rPr>
        <w:t>-2806/2024</w:t>
      </w:r>
      <w:r w:rsidRPr="00293C43">
        <w:rPr>
          <w:rFonts w:ascii="Times New Roman" w:eastAsia="Times New Roman" w:hAnsi="Times New Roman" w:cs="Times New Roman"/>
          <w:color w:val="000000" w:themeColor="text1"/>
          <w:sz w:val="27"/>
          <w:szCs w:val="27"/>
          <w:lang w:eastAsia="ru-RU"/>
        </w:rPr>
        <w:t xml:space="preserve">, возбужденное по ч.4 ст.12.15 КоАП РФ в отношении </w:t>
      </w:r>
      <w:r w:rsidR="002F391B">
        <w:rPr>
          <w:rFonts w:ascii="Times New Roman" w:eastAsia="Times New Roman" w:hAnsi="Times New Roman" w:cs="Times New Roman"/>
          <w:b/>
          <w:color w:val="000000" w:themeColor="text1"/>
          <w:sz w:val="27"/>
          <w:szCs w:val="27"/>
          <w:lang w:eastAsia="ru-RU"/>
        </w:rPr>
        <w:t>Куранова Александра Анатольевича</w:t>
      </w:r>
      <w:r w:rsidRPr="00293C43">
        <w:rPr>
          <w:rFonts w:ascii="Times New Roman" w:eastAsia="Times New Roman" w:hAnsi="Times New Roman" w:cs="Times New Roman"/>
          <w:b/>
          <w:color w:val="000000" w:themeColor="text1"/>
          <w:sz w:val="27"/>
          <w:szCs w:val="27"/>
          <w:lang w:eastAsia="ru-RU"/>
        </w:rPr>
        <w:t>,</w:t>
      </w:r>
      <w:r w:rsidRPr="00293C43">
        <w:rPr>
          <w:rFonts w:ascii="Times New Roman" w:eastAsia="Times New Roman" w:hAnsi="Times New Roman" w:cs="Times New Roman"/>
          <w:color w:val="000000" w:themeColor="text1"/>
          <w:sz w:val="27"/>
          <w:szCs w:val="27"/>
          <w:lang w:eastAsia="ru-RU"/>
        </w:rPr>
        <w:t xml:space="preserve"> </w:t>
      </w:r>
      <w:r w:rsidR="00995D9E">
        <w:rPr>
          <w:rFonts w:ascii="Times New Roman" w:eastAsia="Times New Roman" w:hAnsi="Times New Roman" w:cs="Times New Roman"/>
          <w:color w:val="000000" w:themeColor="text1"/>
          <w:sz w:val="27"/>
          <w:szCs w:val="27"/>
          <w:lang w:eastAsia="ru-RU"/>
        </w:rPr>
        <w:t>…</w:t>
      </w:r>
      <w:r w:rsidR="00156978">
        <w:rPr>
          <w:rFonts w:ascii="Times New Roman" w:eastAsia="Times New Roman" w:hAnsi="Times New Roman" w:cs="Times New Roman"/>
          <w:color w:val="000000" w:themeColor="text1"/>
          <w:sz w:val="27"/>
          <w:szCs w:val="27"/>
          <w:lang w:eastAsia="ru-RU"/>
        </w:rPr>
        <w:t>,</w:t>
      </w:r>
    </w:p>
    <w:p w:rsidR="00D43FAA" w:rsidRPr="007006CB" w:rsidP="00760368">
      <w:pPr>
        <w:spacing w:after="0" w:line="240" w:lineRule="auto"/>
        <w:jc w:val="center"/>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у с т а н о в и л:</w:t>
      </w:r>
    </w:p>
    <w:p w:rsidR="00D43FAA" w:rsidRPr="00293C43" w:rsidP="00D43FAA">
      <w:pPr>
        <w:spacing w:after="0" w:line="240" w:lineRule="auto"/>
        <w:ind w:firstLine="709"/>
        <w:jc w:val="center"/>
        <w:rPr>
          <w:rFonts w:ascii="Times New Roman" w:eastAsia="Times New Roman" w:hAnsi="Times New Roman" w:cs="Times New Roman"/>
          <w:color w:val="000000" w:themeColor="text1"/>
          <w:sz w:val="27"/>
          <w:szCs w:val="27"/>
          <w:lang w:eastAsia="ru-RU"/>
        </w:rPr>
      </w:pPr>
    </w:p>
    <w:p w:rsidR="00D43FAA" w:rsidRPr="00293C43" w:rsidP="00D43FAA">
      <w:pPr>
        <w:spacing w:after="0" w:line="240" w:lineRule="auto"/>
        <w:ind w:firstLine="709"/>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Куранов Александр Анатольевич,</w:t>
      </w:r>
      <w:r w:rsidRPr="00293C43">
        <w:rPr>
          <w:rFonts w:ascii="Times New Roman" w:eastAsia="Times New Roman" w:hAnsi="Times New Roman" w:cs="Times New Roman"/>
          <w:color w:val="000000" w:themeColor="text1"/>
          <w:sz w:val="27"/>
          <w:szCs w:val="27"/>
          <w:lang w:eastAsia="ru-RU"/>
        </w:rPr>
        <w:t xml:space="preserve"> </w:t>
      </w:r>
      <w:r>
        <w:rPr>
          <w:rFonts w:ascii="Times New Roman" w:eastAsia="Times New Roman" w:hAnsi="Times New Roman" w:cs="Times New Roman"/>
          <w:color w:val="000000" w:themeColor="text1"/>
          <w:sz w:val="27"/>
          <w:szCs w:val="27"/>
          <w:lang w:eastAsia="ru-RU"/>
        </w:rPr>
        <w:t>21.06.2024</w:t>
      </w:r>
      <w:r w:rsidRPr="00293C43">
        <w:rPr>
          <w:rFonts w:ascii="Times New Roman" w:eastAsia="Times New Roman" w:hAnsi="Times New Roman" w:cs="Times New Roman"/>
          <w:color w:val="000000" w:themeColor="text1"/>
          <w:sz w:val="27"/>
          <w:szCs w:val="27"/>
          <w:lang w:eastAsia="ru-RU"/>
        </w:rPr>
        <w:t xml:space="preserve"> в </w:t>
      </w:r>
      <w:r>
        <w:rPr>
          <w:rFonts w:ascii="Times New Roman" w:eastAsia="Times New Roman" w:hAnsi="Times New Roman" w:cs="Times New Roman"/>
          <w:color w:val="000000" w:themeColor="text1"/>
          <w:sz w:val="27"/>
          <w:szCs w:val="27"/>
          <w:lang w:eastAsia="ru-RU"/>
        </w:rPr>
        <w:t>13</w:t>
      </w:r>
      <w:r w:rsidR="00293C43">
        <w:rPr>
          <w:rFonts w:ascii="Times New Roman" w:eastAsia="Times New Roman" w:hAnsi="Times New Roman" w:cs="Times New Roman"/>
          <w:color w:val="000000" w:themeColor="text1"/>
          <w:sz w:val="27"/>
          <w:szCs w:val="27"/>
          <w:lang w:eastAsia="ru-RU"/>
        </w:rPr>
        <w:t>:</w:t>
      </w:r>
      <w:r>
        <w:rPr>
          <w:rFonts w:ascii="Times New Roman" w:eastAsia="Times New Roman" w:hAnsi="Times New Roman" w:cs="Times New Roman"/>
          <w:color w:val="000000" w:themeColor="text1"/>
          <w:sz w:val="27"/>
          <w:szCs w:val="27"/>
          <w:lang w:eastAsia="ru-RU"/>
        </w:rPr>
        <w:t>46</w:t>
      </w:r>
      <w:r w:rsidRPr="00293C43">
        <w:rPr>
          <w:rFonts w:ascii="Times New Roman" w:eastAsia="Times New Roman" w:hAnsi="Times New Roman" w:cs="Times New Roman"/>
          <w:color w:val="000000" w:themeColor="text1"/>
          <w:sz w:val="27"/>
          <w:szCs w:val="27"/>
          <w:lang w:eastAsia="ru-RU"/>
        </w:rPr>
        <w:t xml:space="preserve">, управляя автомобилем марки </w:t>
      </w:r>
      <w:r w:rsidRPr="00293C43" w:rsidR="0007540B">
        <w:rPr>
          <w:rFonts w:ascii="Times New Roman" w:eastAsia="Times New Roman" w:hAnsi="Times New Roman" w:cs="Times New Roman"/>
          <w:color w:val="000000" w:themeColor="text1"/>
          <w:sz w:val="27"/>
          <w:szCs w:val="27"/>
          <w:lang w:eastAsia="ru-RU"/>
        </w:rPr>
        <w:t>«</w:t>
      </w:r>
      <w:r w:rsidR="00995D9E">
        <w:rPr>
          <w:rFonts w:ascii="Times New Roman" w:hAnsi="Times New Roman" w:cs="Times New Roman"/>
          <w:bCs/>
          <w:color w:val="000000" w:themeColor="text1"/>
          <w:sz w:val="27"/>
          <w:szCs w:val="27"/>
          <w:shd w:val="clear" w:color="auto" w:fill="FFFFFF"/>
        </w:rPr>
        <w:t>...</w:t>
      </w:r>
      <w:r w:rsidR="00293C43">
        <w:rPr>
          <w:rFonts w:ascii="Times New Roman" w:hAnsi="Times New Roman" w:cs="Times New Roman"/>
          <w:bCs/>
          <w:color w:val="000000" w:themeColor="text1"/>
          <w:sz w:val="27"/>
          <w:szCs w:val="27"/>
          <w:shd w:val="clear" w:color="auto" w:fill="FFFFFF"/>
        </w:rPr>
        <w:t>»</w:t>
      </w:r>
      <w:r w:rsidRPr="00293C43" w:rsidR="0007540B">
        <w:rPr>
          <w:rFonts w:ascii="Times New Roman" w:hAnsi="Times New Roman" w:cs="Times New Roman"/>
          <w:bCs/>
          <w:color w:val="000000" w:themeColor="text1"/>
          <w:sz w:val="27"/>
          <w:szCs w:val="27"/>
          <w:shd w:val="clear" w:color="auto" w:fill="FFFFFF"/>
        </w:rPr>
        <w:t xml:space="preserve"> государственный регистрационный знак </w:t>
      </w:r>
      <w:r w:rsidR="00995D9E">
        <w:rPr>
          <w:rFonts w:ascii="Times New Roman" w:hAnsi="Times New Roman" w:cs="Times New Roman"/>
          <w:bCs/>
          <w:color w:val="000000" w:themeColor="text1"/>
          <w:sz w:val="27"/>
          <w:szCs w:val="27"/>
          <w:shd w:val="clear" w:color="auto" w:fill="FFFFFF"/>
        </w:rPr>
        <w:t>...</w:t>
      </w:r>
      <w:r>
        <w:rPr>
          <w:rFonts w:ascii="Times New Roman" w:hAnsi="Times New Roman" w:cs="Times New Roman"/>
          <w:bCs/>
          <w:color w:val="000000" w:themeColor="text1"/>
          <w:sz w:val="27"/>
          <w:szCs w:val="27"/>
          <w:shd w:val="clear" w:color="auto" w:fill="FFFFFF"/>
        </w:rPr>
        <w:t xml:space="preserve"> 86</w:t>
      </w:r>
      <w:r w:rsidR="007006CB">
        <w:rPr>
          <w:rFonts w:ascii="Times New Roman" w:hAnsi="Times New Roman" w:cs="Times New Roman"/>
          <w:bCs/>
          <w:color w:val="000000" w:themeColor="text1"/>
          <w:sz w:val="27"/>
          <w:szCs w:val="27"/>
          <w:shd w:val="clear" w:color="auto" w:fill="FFFFFF"/>
        </w:rPr>
        <w:t xml:space="preserve"> рег.</w:t>
      </w:r>
      <w:r w:rsidRPr="00293C43" w:rsidR="005F7831">
        <w:rPr>
          <w:rFonts w:ascii="Times New Roman" w:eastAsia="Times New Roman" w:hAnsi="Times New Roman" w:cs="Times New Roman"/>
          <w:color w:val="000000" w:themeColor="text1"/>
          <w:sz w:val="27"/>
          <w:szCs w:val="27"/>
          <w:lang w:eastAsia="ru-RU"/>
        </w:rPr>
        <w:t xml:space="preserve">, </w:t>
      </w:r>
      <w:r w:rsidRPr="00293C43">
        <w:rPr>
          <w:rFonts w:ascii="Times New Roman" w:eastAsia="Times New Roman" w:hAnsi="Times New Roman" w:cs="Times New Roman"/>
          <w:color w:val="000000" w:themeColor="text1"/>
          <w:sz w:val="27"/>
          <w:szCs w:val="27"/>
          <w:lang w:eastAsia="ru-RU"/>
        </w:rPr>
        <w:t xml:space="preserve">двигаясь по автомобильной дороге </w:t>
      </w:r>
      <w:r w:rsidRPr="00293C43" w:rsidR="00A0076B">
        <w:rPr>
          <w:rFonts w:ascii="Times New Roman" w:eastAsia="Times New Roman" w:hAnsi="Times New Roman" w:cs="Times New Roman"/>
          <w:color w:val="000000" w:themeColor="text1"/>
          <w:sz w:val="27"/>
          <w:szCs w:val="27"/>
          <w:lang w:eastAsia="ru-RU"/>
        </w:rPr>
        <w:t xml:space="preserve">Р-404 </w:t>
      </w:r>
      <w:r w:rsidR="00293C43">
        <w:rPr>
          <w:rFonts w:ascii="Times New Roman" w:eastAsia="Times New Roman" w:hAnsi="Times New Roman" w:cs="Times New Roman"/>
          <w:color w:val="000000" w:themeColor="text1"/>
          <w:sz w:val="27"/>
          <w:szCs w:val="27"/>
          <w:lang w:eastAsia="ru-RU"/>
        </w:rPr>
        <w:t>«</w:t>
      </w:r>
      <w:r w:rsidRPr="00293C43" w:rsidR="00790040">
        <w:rPr>
          <w:rFonts w:ascii="Times New Roman" w:eastAsia="Times New Roman" w:hAnsi="Times New Roman" w:cs="Times New Roman"/>
          <w:color w:val="000000" w:themeColor="text1"/>
          <w:sz w:val="27"/>
          <w:szCs w:val="27"/>
          <w:lang w:eastAsia="ru-RU"/>
        </w:rPr>
        <w:t>Тюмень-</w:t>
      </w:r>
      <w:r w:rsidRPr="00293C43" w:rsidR="00A0076B">
        <w:rPr>
          <w:rFonts w:ascii="Times New Roman" w:eastAsia="Times New Roman" w:hAnsi="Times New Roman" w:cs="Times New Roman"/>
          <w:color w:val="000000" w:themeColor="text1"/>
          <w:sz w:val="27"/>
          <w:szCs w:val="27"/>
          <w:lang w:eastAsia="ru-RU"/>
        </w:rPr>
        <w:t>Тобольск-</w:t>
      </w:r>
      <w:r w:rsidRPr="00293C43" w:rsidR="00790040">
        <w:rPr>
          <w:rFonts w:ascii="Times New Roman" w:eastAsia="Times New Roman" w:hAnsi="Times New Roman" w:cs="Times New Roman"/>
          <w:color w:val="000000" w:themeColor="text1"/>
          <w:sz w:val="27"/>
          <w:szCs w:val="27"/>
          <w:lang w:eastAsia="ru-RU"/>
        </w:rPr>
        <w:t>Ханты-Мансийск</w:t>
      </w:r>
      <w:r w:rsidR="00293C43">
        <w:rPr>
          <w:rFonts w:ascii="Times New Roman" w:eastAsia="Times New Roman" w:hAnsi="Times New Roman" w:cs="Times New Roman"/>
          <w:color w:val="000000" w:themeColor="text1"/>
          <w:sz w:val="27"/>
          <w:szCs w:val="27"/>
          <w:lang w:eastAsia="ru-RU"/>
        </w:rPr>
        <w:t>»</w:t>
      </w:r>
      <w:r w:rsidRPr="00293C43" w:rsidR="00016122">
        <w:rPr>
          <w:rFonts w:ascii="Times New Roman" w:eastAsia="Times New Roman" w:hAnsi="Times New Roman" w:cs="Times New Roman"/>
          <w:color w:val="000000" w:themeColor="text1"/>
          <w:sz w:val="27"/>
          <w:szCs w:val="27"/>
          <w:lang w:eastAsia="ru-RU"/>
        </w:rPr>
        <w:t>,</w:t>
      </w:r>
      <w:r w:rsidRPr="00293C43" w:rsidR="00A0076B">
        <w:rPr>
          <w:rFonts w:ascii="Times New Roman" w:eastAsia="Times New Roman" w:hAnsi="Times New Roman" w:cs="Times New Roman"/>
          <w:color w:val="000000" w:themeColor="text1"/>
          <w:sz w:val="27"/>
          <w:szCs w:val="27"/>
          <w:lang w:eastAsia="ru-RU"/>
        </w:rPr>
        <w:t xml:space="preserve"> на </w:t>
      </w:r>
      <w:r>
        <w:rPr>
          <w:rFonts w:ascii="Times New Roman" w:eastAsia="Times New Roman" w:hAnsi="Times New Roman" w:cs="Times New Roman"/>
          <w:color w:val="000000" w:themeColor="text1"/>
          <w:sz w:val="27"/>
          <w:szCs w:val="27"/>
          <w:lang w:eastAsia="ru-RU"/>
        </w:rPr>
        <w:t>81</w:t>
      </w:r>
      <w:r w:rsidR="007006CB">
        <w:rPr>
          <w:rFonts w:ascii="Times New Roman" w:eastAsia="Times New Roman" w:hAnsi="Times New Roman" w:cs="Times New Roman"/>
          <w:color w:val="000000" w:themeColor="text1"/>
          <w:sz w:val="27"/>
          <w:szCs w:val="27"/>
          <w:lang w:eastAsia="ru-RU"/>
        </w:rPr>
        <w:t>5</w:t>
      </w:r>
      <w:r w:rsidRPr="00293C43" w:rsidR="00790040">
        <w:rPr>
          <w:rFonts w:ascii="Times New Roman" w:eastAsia="Times New Roman" w:hAnsi="Times New Roman" w:cs="Times New Roman"/>
          <w:color w:val="000000" w:themeColor="text1"/>
          <w:sz w:val="27"/>
          <w:szCs w:val="27"/>
          <w:lang w:eastAsia="ru-RU"/>
        </w:rPr>
        <w:t xml:space="preserve"> км.</w:t>
      </w:r>
      <w:r w:rsidRPr="00293C43" w:rsidR="00F1359E">
        <w:rPr>
          <w:rFonts w:ascii="Times New Roman" w:eastAsia="Times New Roman" w:hAnsi="Times New Roman" w:cs="Times New Roman"/>
          <w:color w:val="000000" w:themeColor="text1"/>
          <w:sz w:val="27"/>
          <w:szCs w:val="27"/>
          <w:lang w:eastAsia="ru-RU"/>
        </w:rPr>
        <w:t xml:space="preserve"> данной </w:t>
      </w:r>
      <w:r w:rsidRPr="00293C43" w:rsidR="00016122">
        <w:rPr>
          <w:rFonts w:ascii="Times New Roman" w:eastAsia="Times New Roman" w:hAnsi="Times New Roman" w:cs="Times New Roman"/>
          <w:color w:val="000000" w:themeColor="text1"/>
          <w:sz w:val="27"/>
          <w:szCs w:val="27"/>
          <w:lang w:eastAsia="ru-RU"/>
        </w:rPr>
        <w:t xml:space="preserve">автомобильной дороги </w:t>
      </w:r>
      <w:r w:rsidRPr="00293C43" w:rsidR="00790040">
        <w:rPr>
          <w:rFonts w:ascii="Times New Roman" w:eastAsia="Times New Roman" w:hAnsi="Times New Roman" w:cs="Times New Roman"/>
          <w:color w:val="000000" w:themeColor="text1"/>
          <w:sz w:val="27"/>
          <w:szCs w:val="27"/>
          <w:lang w:eastAsia="ru-RU"/>
        </w:rPr>
        <w:t xml:space="preserve">в </w:t>
      </w:r>
      <w:r>
        <w:rPr>
          <w:rFonts w:ascii="Times New Roman" w:eastAsia="Times New Roman" w:hAnsi="Times New Roman" w:cs="Times New Roman"/>
          <w:color w:val="000000" w:themeColor="text1"/>
          <w:sz w:val="27"/>
          <w:szCs w:val="27"/>
          <w:lang w:eastAsia="ru-RU"/>
        </w:rPr>
        <w:t>Нефтеюганском</w:t>
      </w:r>
      <w:r w:rsidR="007006CB">
        <w:rPr>
          <w:rFonts w:ascii="Times New Roman" w:eastAsia="Times New Roman" w:hAnsi="Times New Roman" w:cs="Times New Roman"/>
          <w:color w:val="000000" w:themeColor="text1"/>
          <w:sz w:val="27"/>
          <w:szCs w:val="27"/>
          <w:lang w:eastAsia="ru-RU"/>
        </w:rPr>
        <w:t xml:space="preserve"> районе</w:t>
      </w:r>
      <w:r w:rsidRPr="00293C43" w:rsidR="00790040">
        <w:rPr>
          <w:rFonts w:ascii="Times New Roman" w:eastAsia="Times New Roman" w:hAnsi="Times New Roman" w:cs="Times New Roman"/>
          <w:color w:val="000000" w:themeColor="text1"/>
          <w:sz w:val="27"/>
          <w:szCs w:val="27"/>
          <w:lang w:eastAsia="ru-RU"/>
        </w:rPr>
        <w:t xml:space="preserve">, </w:t>
      </w:r>
      <w:r w:rsidRPr="00293C43" w:rsidR="0007540B">
        <w:rPr>
          <w:rFonts w:ascii="Times New Roman" w:eastAsia="Times New Roman" w:hAnsi="Times New Roman" w:cs="Times New Roman"/>
          <w:color w:val="000000" w:themeColor="text1"/>
          <w:sz w:val="27"/>
          <w:szCs w:val="27"/>
          <w:lang w:eastAsia="ru-RU"/>
        </w:rPr>
        <w:t>совершил обгон транспортного</w:t>
      </w:r>
      <w:r w:rsidRPr="00293C43" w:rsidR="005F7831">
        <w:rPr>
          <w:rFonts w:ascii="Times New Roman" w:eastAsia="Times New Roman" w:hAnsi="Times New Roman" w:cs="Times New Roman"/>
          <w:color w:val="000000" w:themeColor="text1"/>
          <w:sz w:val="27"/>
          <w:szCs w:val="27"/>
          <w:lang w:eastAsia="ru-RU"/>
        </w:rPr>
        <w:t xml:space="preserve"> средств</w:t>
      </w:r>
      <w:r w:rsidR="00156978">
        <w:rPr>
          <w:rFonts w:ascii="Times New Roman" w:eastAsia="Times New Roman" w:hAnsi="Times New Roman" w:cs="Times New Roman"/>
          <w:color w:val="000000" w:themeColor="text1"/>
          <w:sz w:val="27"/>
          <w:szCs w:val="27"/>
          <w:lang w:eastAsia="ru-RU"/>
        </w:rPr>
        <w:t xml:space="preserve">а, </w:t>
      </w:r>
      <w:r w:rsidRPr="00293C43" w:rsidR="0007540B">
        <w:rPr>
          <w:rFonts w:ascii="Times New Roman" w:eastAsia="Times New Roman" w:hAnsi="Times New Roman" w:cs="Times New Roman"/>
          <w:color w:val="000000" w:themeColor="text1"/>
          <w:sz w:val="27"/>
          <w:szCs w:val="27"/>
          <w:lang w:eastAsia="ru-RU"/>
        </w:rPr>
        <w:t>двигавшегося</w:t>
      </w:r>
      <w:r w:rsidRPr="00293C43">
        <w:rPr>
          <w:rFonts w:ascii="Times New Roman" w:eastAsia="Times New Roman" w:hAnsi="Times New Roman" w:cs="Times New Roman"/>
          <w:color w:val="000000" w:themeColor="text1"/>
          <w:sz w:val="27"/>
          <w:szCs w:val="27"/>
          <w:lang w:eastAsia="ru-RU"/>
        </w:rPr>
        <w:t xml:space="preserve"> в попутном направлении, с выездом на полосу, предназначенную для встречного движения, в зоне действия сплошной линии </w:t>
      </w:r>
      <w:r w:rsidR="00293C43">
        <w:rPr>
          <w:rFonts w:ascii="Times New Roman" w:eastAsia="Times New Roman" w:hAnsi="Times New Roman" w:cs="Times New Roman"/>
          <w:color w:val="000000" w:themeColor="text1"/>
          <w:sz w:val="27"/>
          <w:szCs w:val="27"/>
          <w:lang w:eastAsia="ru-RU"/>
        </w:rPr>
        <w:t xml:space="preserve">дорожной </w:t>
      </w:r>
      <w:r w:rsidRPr="00293C43">
        <w:rPr>
          <w:rFonts w:ascii="Times New Roman" w:eastAsia="Times New Roman" w:hAnsi="Times New Roman" w:cs="Times New Roman"/>
          <w:color w:val="000000" w:themeColor="text1"/>
          <w:sz w:val="27"/>
          <w:szCs w:val="27"/>
          <w:lang w:eastAsia="ru-RU"/>
        </w:rPr>
        <w:t xml:space="preserve">разметки 1.1, разделяющей транспортные потоки встречного направления, </w:t>
      </w:r>
      <w:r w:rsidRPr="00293C43" w:rsidR="00790040">
        <w:rPr>
          <w:rFonts w:ascii="Times New Roman" w:eastAsia="Times New Roman" w:hAnsi="Times New Roman" w:cs="Times New Roman"/>
          <w:color w:val="000000" w:themeColor="text1"/>
          <w:sz w:val="27"/>
          <w:szCs w:val="27"/>
          <w:lang w:eastAsia="ru-RU"/>
        </w:rPr>
        <w:t xml:space="preserve">а также в зоне действия дорожного знака 3.20 «Обгон запрещен», </w:t>
      </w:r>
      <w:r w:rsidRPr="00293C43">
        <w:rPr>
          <w:rFonts w:ascii="Times New Roman" w:eastAsia="Times New Roman" w:hAnsi="Times New Roman" w:cs="Times New Roman"/>
          <w:color w:val="000000" w:themeColor="text1"/>
          <w:sz w:val="27"/>
          <w:szCs w:val="27"/>
          <w:lang w:eastAsia="ru-RU"/>
        </w:rPr>
        <w:t>чем нарушил п.</w:t>
      </w:r>
      <w:r w:rsidRPr="00293C43" w:rsidR="00A0076B">
        <w:rPr>
          <w:rFonts w:ascii="Times New Roman" w:eastAsia="Times New Roman" w:hAnsi="Times New Roman" w:cs="Times New Roman"/>
          <w:color w:val="000000" w:themeColor="text1"/>
          <w:sz w:val="27"/>
          <w:szCs w:val="27"/>
          <w:lang w:eastAsia="ru-RU"/>
        </w:rPr>
        <w:t>п.</w:t>
      </w:r>
      <w:r w:rsidRPr="00293C43">
        <w:rPr>
          <w:rFonts w:ascii="Times New Roman" w:eastAsia="Times New Roman" w:hAnsi="Times New Roman" w:cs="Times New Roman"/>
          <w:color w:val="000000" w:themeColor="text1"/>
          <w:sz w:val="27"/>
          <w:szCs w:val="27"/>
          <w:lang w:eastAsia="ru-RU"/>
        </w:rPr>
        <w:t>1.3</w:t>
      </w:r>
      <w:r w:rsidRPr="00293C43" w:rsidR="00A0076B">
        <w:rPr>
          <w:rFonts w:ascii="Times New Roman" w:eastAsia="Times New Roman" w:hAnsi="Times New Roman" w:cs="Times New Roman"/>
          <w:color w:val="000000" w:themeColor="text1"/>
          <w:sz w:val="27"/>
          <w:szCs w:val="27"/>
          <w:lang w:eastAsia="ru-RU"/>
        </w:rPr>
        <w:t>, 9.1.1</w:t>
      </w:r>
      <w:r w:rsidRPr="00293C43" w:rsidR="00760368">
        <w:rPr>
          <w:rFonts w:ascii="Times New Roman" w:eastAsia="Times New Roman" w:hAnsi="Times New Roman" w:cs="Times New Roman"/>
          <w:color w:val="000000" w:themeColor="text1"/>
          <w:sz w:val="27"/>
          <w:szCs w:val="27"/>
          <w:lang w:eastAsia="ru-RU"/>
        </w:rPr>
        <w:t xml:space="preserve"> </w:t>
      </w:r>
      <w:r w:rsidRPr="00293C43">
        <w:rPr>
          <w:rFonts w:ascii="Times New Roman" w:eastAsia="Times New Roman" w:hAnsi="Times New Roman" w:cs="Times New Roman"/>
          <w:color w:val="000000" w:themeColor="text1"/>
          <w:sz w:val="27"/>
          <w:szCs w:val="27"/>
          <w:lang w:eastAsia="ru-RU"/>
        </w:rPr>
        <w:t>Правил дорожног</w:t>
      </w:r>
      <w:r w:rsidRPr="00293C43" w:rsidR="00A0076B">
        <w:rPr>
          <w:rFonts w:ascii="Times New Roman" w:eastAsia="Times New Roman" w:hAnsi="Times New Roman" w:cs="Times New Roman"/>
          <w:color w:val="000000" w:themeColor="text1"/>
          <w:sz w:val="27"/>
          <w:szCs w:val="27"/>
          <w:lang w:eastAsia="ru-RU"/>
        </w:rPr>
        <w:t xml:space="preserve">о движения Российской Федерации, утвержденных </w:t>
      </w:r>
      <w:hyperlink r:id="rId4" w:anchor="/document/1305770/entry/0" w:history="1">
        <w:r w:rsidRPr="00293C43" w:rsidR="00A0076B">
          <w:rPr>
            <w:rStyle w:val="Hyperlink"/>
            <w:rFonts w:ascii="Times New Roman" w:eastAsia="Times New Roman" w:hAnsi="Times New Roman" w:cs="Times New Roman"/>
            <w:color w:val="000000" w:themeColor="text1"/>
            <w:sz w:val="27"/>
            <w:szCs w:val="27"/>
            <w:u w:val="none"/>
            <w:lang w:eastAsia="ru-RU"/>
          </w:rPr>
          <w:t>постановлением</w:t>
        </w:r>
      </w:hyperlink>
      <w:r w:rsidRPr="00293C43" w:rsidR="00A0076B">
        <w:rPr>
          <w:rFonts w:ascii="Times New Roman" w:eastAsia="Times New Roman" w:hAnsi="Times New Roman" w:cs="Times New Roman"/>
          <w:color w:val="000000" w:themeColor="text1"/>
          <w:sz w:val="27"/>
          <w:szCs w:val="27"/>
          <w:lang w:eastAsia="ru-RU"/>
        </w:rPr>
        <w:t xml:space="preserve"> Правительства РФ от 23 октября 1993 г. №1090</w:t>
      </w:r>
      <w:r w:rsidR="00156978">
        <w:rPr>
          <w:rFonts w:ascii="Times New Roman" w:eastAsia="Times New Roman" w:hAnsi="Times New Roman" w:cs="Times New Roman"/>
          <w:color w:val="000000" w:themeColor="text1"/>
          <w:sz w:val="27"/>
          <w:szCs w:val="27"/>
          <w:lang w:eastAsia="ru-RU"/>
        </w:rPr>
        <w:t xml:space="preserve"> (далее-ПДД РФ).</w:t>
      </w:r>
    </w:p>
    <w:p w:rsidR="002F391B" w:rsidP="000179B9">
      <w:pPr>
        <w:spacing w:after="0" w:line="240" w:lineRule="auto"/>
        <w:ind w:firstLine="708"/>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Куранов А.А. 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rsidR="002F391B" w:rsidP="000179B9">
      <w:pPr>
        <w:spacing w:after="0" w:line="240" w:lineRule="auto"/>
        <w:ind w:firstLine="708"/>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Мировой судья, руководствуясь ч.2 ст.25.1 КоАП РФ, счел возможным рассмотреть дело об административном правонарушении в отсутствии Куранова А.А.</w:t>
      </w:r>
    </w:p>
    <w:p w:rsidR="00790040" w:rsidRPr="00293C43" w:rsidP="000179B9">
      <w:pPr>
        <w:spacing w:after="0" w:line="240" w:lineRule="auto"/>
        <w:ind w:firstLine="708"/>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И</w:t>
      </w:r>
      <w:r w:rsidRPr="00293C43">
        <w:rPr>
          <w:rFonts w:ascii="Times New Roman" w:eastAsia="Times New Roman" w:hAnsi="Times New Roman" w:cs="Times New Roman"/>
          <w:color w:val="000000" w:themeColor="text1"/>
          <w:sz w:val="27"/>
          <w:szCs w:val="27"/>
          <w:lang w:eastAsia="ru-RU"/>
        </w:rPr>
        <w:t>зучив письменные материалы дела, мировой судья пришел к следующему.</w:t>
      </w:r>
    </w:p>
    <w:p w:rsidR="00D43FAA" w:rsidRPr="00293C43" w:rsidP="00D43FAA">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hyperlink r:id="rId4" w:anchor="/document/12125267/entry/121504" w:history="1">
        <w:r w:rsidRPr="00293C43">
          <w:rPr>
            <w:rFonts w:ascii="Times New Roman" w:eastAsia="Times New Roman" w:hAnsi="Times New Roman" w:cs="Times New Roman"/>
            <w:iCs/>
            <w:color w:val="000000" w:themeColor="text1"/>
            <w:sz w:val="27"/>
            <w:szCs w:val="27"/>
            <w:lang w:eastAsia="ru-RU"/>
          </w:rPr>
          <w:t>Частью</w:t>
        </w:r>
        <w:r w:rsidRPr="00293C43">
          <w:rPr>
            <w:rFonts w:ascii="Times New Roman" w:eastAsia="Times New Roman" w:hAnsi="Times New Roman" w:cs="Times New Roman"/>
            <w:color w:val="000000" w:themeColor="text1"/>
            <w:sz w:val="27"/>
            <w:szCs w:val="27"/>
            <w:lang w:eastAsia="ru-RU"/>
          </w:rPr>
          <w:t xml:space="preserve"> 4 </w:t>
        </w:r>
        <w:r w:rsidRPr="00293C43">
          <w:rPr>
            <w:rFonts w:ascii="Times New Roman" w:eastAsia="Times New Roman" w:hAnsi="Times New Roman" w:cs="Times New Roman"/>
            <w:iCs/>
            <w:color w:val="000000" w:themeColor="text1"/>
            <w:sz w:val="27"/>
            <w:szCs w:val="27"/>
            <w:lang w:eastAsia="ru-RU"/>
          </w:rPr>
          <w:t>ст</w:t>
        </w:r>
        <w:r w:rsidRPr="00293C43" w:rsidR="005D1872">
          <w:rPr>
            <w:rFonts w:ascii="Times New Roman" w:eastAsia="Times New Roman" w:hAnsi="Times New Roman" w:cs="Times New Roman"/>
            <w:color w:val="000000" w:themeColor="text1"/>
            <w:sz w:val="27"/>
            <w:szCs w:val="27"/>
            <w:lang w:eastAsia="ru-RU"/>
          </w:rPr>
          <w:t xml:space="preserve">атьи </w:t>
        </w:r>
        <w:r w:rsidRPr="00293C43">
          <w:rPr>
            <w:rFonts w:ascii="Times New Roman" w:eastAsia="Times New Roman" w:hAnsi="Times New Roman" w:cs="Times New Roman"/>
            <w:iCs/>
            <w:color w:val="000000" w:themeColor="text1"/>
            <w:sz w:val="27"/>
            <w:szCs w:val="27"/>
            <w:lang w:eastAsia="ru-RU"/>
          </w:rPr>
          <w:t>12</w:t>
        </w:r>
        <w:r w:rsidRPr="00293C43">
          <w:rPr>
            <w:rFonts w:ascii="Times New Roman" w:eastAsia="Times New Roman" w:hAnsi="Times New Roman" w:cs="Times New Roman"/>
            <w:color w:val="000000" w:themeColor="text1"/>
            <w:sz w:val="27"/>
            <w:szCs w:val="27"/>
            <w:lang w:eastAsia="ru-RU"/>
          </w:rPr>
          <w:t>.</w:t>
        </w:r>
        <w:r w:rsidRPr="00293C43">
          <w:rPr>
            <w:rFonts w:ascii="Times New Roman" w:eastAsia="Times New Roman" w:hAnsi="Times New Roman" w:cs="Times New Roman"/>
            <w:iCs/>
            <w:color w:val="000000" w:themeColor="text1"/>
            <w:sz w:val="27"/>
            <w:szCs w:val="27"/>
            <w:lang w:eastAsia="ru-RU"/>
          </w:rPr>
          <w:t>15</w:t>
        </w:r>
      </w:hyperlink>
      <w:r w:rsidRPr="00293C43">
        <w:rPr>
          <w:rFonts w:ascii="Times New Roman" w:eastAsia="Times New Roman" w:hAnsi="Times New Roman" w:cs="Times New Roman"/>
          <w:color w:val="000000" w:themeColor="text1"/>
          <w:sz w:val="27"/>
          <w:szCs w:val="27"/>
          <w:lang w:eastAsia="ru-RU"/>
        </w:rPr>
        <w:t xml:space="preserve"> </w:t>
      </w:r>
      <w:r w:rsidRPr="00293C43">
        <w:rPr>
          <w:rFonts w:ascii="Times New Roman" w:eastAsia="Times New Roman" w:hAnsi="Times New Roman" w:cs="Times New Roman"/>
          <w:iCs/>
          <w:color w:val="000000" w:themeColor="text1"/>
          <w:sz w:val="27"/>
          <w:szCs w:val="27"/>
          <w:lang w:eastAsia="ru-RU"/>
        </w:rPr>
        <w:t>КоАП</w:t>
      </w:r>
      <w:r w:rsidRPr="00293C43">
        <w:rPr>
          <w:rFonts w:ascii="Times New Roman" w:eastAsia="Times New Roman" w:hAnsi="Times New Roman" w:cs="Times New Roman"/>
          <w:color w:val="000000" w:themeColor="text1"/>
          <w:sz w:val="27"/>
          <w:szCs w:val="27"/>
          <w:lang w:eastAsia="ru-RU"/>
        </w:rPr>
        <w:t xml:space="preserve"> РФ предусмотрена административная ответственность за выезд в нарушение </w:t>
      </w:r>
      <w:hyperlink r:id="rId4" w:anchor="/document/1305770/entry/1000" w:history="1">
        <w:r w:rsidRPr="00293C43">
          <w:rPr>
            <w:rFonts w:ascii="Times New Roman" w:eastAsia="Times New Roman" w:hAnsi="Times New Roman" w:cs="Times New Roman"/>
            <w:color w:val="000000" w:themeColor="text1"/>
            <w:sz w:val="27"/>
            <w:szCs w:val="27"/>
            <w:lang w:eastAsia="ru-RU"/>
          </w:rPr>
          <w:t>Правил</w:t>
        </w:r>
      </w:hyperlink>
      <w:r w:rsidRPr="00293C43">
        <w:rPr>
          <w:rFonts w:ascii="Times New Roman" w:eastAsia="Times New Roman" w:hAnsi="Times New Roman" w:cs="Times New Roman"/>
          <w:color w:val="000000" w:themeColor="text1"/>
          <w:sz w:val="27"/>
          <w:szCs w:val="27"/>
          <w:lang w:eastAsia="ru-RU"/>
        </w:rPr>
        <w:t xml:space="preserve"> дорожного движения на полосу, предназнач</w:t>
      </w:r>
      <w:r w:rsidRPr="00293C43">
        <w:rPr>
          <w:rFonts w:ascii="Times New Roman" w:eastAsia="Times New Roman" w:hAnsi="Times New Roman" w:cs="Times New Roman"/>
          <w:color w:val="000000" w:themeColor="text1"/>
          <w:sz w:val="27"/>
          <w:szCs w:val="27"/>
          <w:lang w:eastAsia="ru-RU"/>
        </w:rPr>
        <w:t>енную для встречного движения, либо на трамвайные пути встречного направления, кроме случаев, предусмотренных ч.3 настоящей статьи.</w:t>
      </w:r>
    </w:p>
    <w:p w:rsidR="00790040" w:rsidRPr="00293C43" w:rsidP="00790040">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293C43">
        <w:rPr>
          <w:rFonts w:ascii="Times New Roman" w:hAnsi="Times New Roman" w:cs="Times New Roman"/>
          <w:color w:val="000000" w:themeColor="text1"/>
          <w:sz w:val="27"/>
          <w:szCs w:val="27"/>
        </w:rPr>
        <w:t xml:space="preserve">Согласно </w:t>
      </w:r>
      <w:hyperlink r:id="rId4" w:anchor="/document/10105643/entry/35000" w:history="1">
        <w:r w:rsidRPr="00293C43">
          <w:rPr>
            <w:rStyle w:val="Hyperlink"/>
            <w:rFonts w:ascii="Times New Roman" w:hAnsi="Times New Roman" w:cs="Times New Roman"/>
            <w:color w:val="000000" w:themeColor="text1"/>
            <w:sz w:val="27"/>
            <w:szCs w:val="27"/>
            <w:u w:val="none"/>
          </w:rPr>
          <w:t>п.4 ст.22</w:t>
        </w:r>
      </w:hyperlink>
      <w:r w:rsidRPr="00293C43">
        <w:rPr>
          <w:rFonts w:ascii="Times New Roman" w:hAnsi="Times New Roman" w:cs="Times New Roman"/>
          <w:color w:val="000000" w:themeColor="text1"/>
          <w:sz w:val="27"/>
          <w:szCs w:val="27"/>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sidRPr="00293C43">
          <w:rPr>
            <w:rStyle w:val="Hyperlink"/>
            <w:rFonts w:ascii="Times New Roman" w:hAnsi="Times New Roman" w:cs="Times New Roman"/>
            <w:color w:val="000000" w:themeColor="text1"/>
            <w:sz w:val="27"/>
            <w:szCs w:val="27"/>
            <w:u w:val="none"/>
          </w:rPr>
          <w:t>Правилами до</w:t>
        </w:r>
        <w:r w:rsidRPr="00293C43">
          <w:rPr>
            <w:rStyle w:val="Hyperlink"/>
            <w:rFonts w:ascii="Times New Roman" w:hAnsi="Times New Roman" w:cs="Times New Roman"/>
            <w:color w:val="000000" w:themeColor="text1"/>
            <w:sz w:val="27"/>
            <w:szCs w:val="27"/>
            <w:u w:val="none"/>
          </w:rPr>
          <w:t>рожного движения</w:t>
        </w:r>
      </w:hyperlink>
      <w:r w:rsidRPr="00293C43">
        <w:rPr>
          <w:rFonts w:ascii="Times New Roman" w:hAnsi="Times New Roman" w:cs="Times New Roman"/>
          <w:color w:val="000000" w:themeColor="text1"/>
          <w:sz w:val="27"/>
          <w:szCs w:val="27"/>
        </w:rPr>
        <w:t>, утверждаемыми Правительством Российской Федерации.</w:t>
      </w:r>
    </w:p>
    <w:p w:rsidR="00790040" w:rsidRPr="00293C43" w:rsidP="007900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В соответствии с </w:t>
      </w:r>
      <w:hyperlink r:id="rId4" w:anchor="/document/10105643/entry/2404" w:history="1">
        <w:r w:rsidRPr="00293C43">
          <w:rPr>
            <w:rStyle w:val="Hyperlink"/>
            <w:rFonts w:ascii="Times New Roman" w:eastAsia="Times New Roman" w:hAnsi="Times New Roman" w:cs="Times New Roman"/>
            <w:color w:val="000000" w:themeColor="text1"/>
            <w:sz w:val="27"/>
            <w:szCs w:val="27"/>
            <w:u w:val="none"/>
            <w:lang w:eastAsia="ru-RU"/>
          </w:rPr>
          <w:t>ч.4 ст.24</w:t>
        </w:r>
      </w:hyperlink>
      <w:r w:rsidRPr="00293C43">
        <w:rPr>
          <w:rFonts w:ascii="Times New Roman" w:eastAsia="Times New Roman" w:hAnsi="Times New Roman" w:cs="Times New Roman"/>
          <w:color w:val="000000" w:themeColor="text1"/>
          <w:sz w:val="27"/>
          <w:szCs w:val="27"/>
          <w:lang w:eastAsia="ru-RU"/>
        </w:rPr>
        <w:t xml:space="preserve">, </w:t>
      </w:r>
      <w:hyperlink r:id="rId4" w:anchor="/document/10105643/entry/31" w:history="1">
        <w:r w:rsidRPr="00293C43">
          <w:rPr>
            <w:rStyle w:val="Hyperlink"/>
            <w:rFonts w:ascii="Times New Roman" w:eastAsia="Times New Roman" w:hAnsi="Times New Roman" w:cs="Times New Roman"/>
            <w:color w:val="000000" w:themeColor="text1"/>
            <w:sz w:val="27"/>
            <w:szCs w:val="27"/>
            <w:u w:val="none"/>
            <w:lang w:eastAsia="ru-RU"/>
          </w:rPr>
          <w:t>ст.31</w:t>
        </w:r>
      </w:hyperlink>
      <w:r w:rsidRPr="00293C43">
        <w:rPr>
          <w:rFonts w:ascii="Times New Roman" w:eastAsia="Times New Roman" w:hAnsi="Times New Roman" w:cs="Times New Roman"/>
          <w:color w:val="000000" w:themeColor="text1"/>
          <w:sz w:val="27"/>
          <w:szCs w:val="27"/>
          <w:lang w:eastAsia="ru-RU"/>
        </w:rPr>
        <w:t xml:space="preserve"> Фед</w:t>
      </w:r>
      <w:r w:rsidRPr="00293C43">
        <w:rPr>
          <w:rFonts w:ascii="Times New Roman" w:eastAsia="Times New Roman" w:hAnsi="Times New Roman" w:cs="Times New Roman"/>
          <w:color w:val="000000" w:themeColor="text1"/>
          <w:sz w:val="27"/>
          <w:szCs w:val="27"/>
          <w:lang w:eastAsia="ru-RU"/>
        </w:rPr>
        <w:t>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790040" w:rsidRPr="00293C43" w:rsidP="00790040">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С</w:t>
      </w:r>
      <w:r w:rsidRPr="00293C43">
        <w:rPr>
          <w:rFonts w:ascii="Times New Roman" w:eastAsia="Times New Roman" w:hAnsi="Times New Roman" w:cs="Times New Roman"/>
          <w:color w:val="000000" w:themeColor="text1"/>
          <w:sz w:val="27"/>
          <w:szCs w:val="27"/>
          <w:lang w:eastAsia="ru-RU"/>
        </w:rPr>
        <w:t xml:space="preserve">огласно </w:t>
      </w:r>
      <w:hyperlink r:id="rId4" w:anchor="/document/1305770/entry/100013" w:history="1">
        <w:r w:rsidRPr="00293C43">
          <w:rPr>
            <w:rStyle w:val="Hyperlink"/>
            <w:rFonts w:ascii="Times New Roman" w:eastAsia="Times New Roman" w:hAnsi="Times New Roman" w:cs="Times New Roman"/>
            <w:color w:val="000000" w:themeColor="text1"/>
            <w:sz w:val="27"/>
            <w:szCs w:val="27"/>
            <w:u w:val="none"/>
            <w:lang w:eastAsia="ru-RU"/>
          </w:rPr>
          <w:t>п.1.3</w:t>
        </w:r>
      </w:hyperlink>
      <w:r w:rsidRPr="00293C43">
        <w:rPr>
          <w:rFonts w:ascii="Times New Roman" w:eastAsia="Times New Roman" w:hAnsi="Times New Roman" w:cs="Times New Roman"/>
          <w:color w:val="000000" w:themeColor="text1"/>
          <w:sz w:val="27"/>
          <w:szCs w:val="27"/>
          <w:lang w:eastAsia="ru-RU"/>
        </w:rPr>
        <w:t xml:space="preserve"> </w:t>
      </w:r>
      <w:r w:rsidR="00156978">
        <w:rPr>
          <w:rFonts w:ascii="Times New Roman" w:eastAsia="Times New Roman" w:hAnsi="Times New Roman" w:cs="Times New Roman"/>
          <w:color w:val="000000" w:themeColor="text1"/>
          <w:sz w:val="27"/>
          <w:szCs w:val="27"/>
          <w:lang w:eastAsia="ru-RU"/>
        </w:rPr>
        <w:t>ПДД РФ</w:t>
      </w:r>
      <w:r w:rsidRPr="00293C43" w:rsidR="005D1872">
        <w:rPr>
          <w:rFonts w:ascii="Times New Roman" w:eastAsia="Times New Roman" w:hAnsi="Times New Roman" w:cs="Times New Roman"/>
          <w:color w:val="000000" w:themeColor="text1"/>
          <w:sz w:val="27"/>
          <w:szCs w:val="27"/>
          <w:lang w:eastAsia="ru-RU"/>
        </w:rPr>
        <w:t xml:space="preserve"> </w:t>
      </w:r>
      <w:r w:rsidRPr="00293C43">
        <w:rPr>
          <w:rFonts w:ascii="Times New Roman" w:eastAsia="Times New Roman" w:hAnsi="Times New Roman" w:cs="Times New Roman"/>
          <w:color w:val="000000" w:themeColor="text1"/>
          <w:sz w:val="27"/>
          <w:szCs w:val="27"/>
          <w:lang w:eastAsia="ru-RU"/>
        </w:rPr>
        <w:t>участники дорожного движения обязаны знать и соблюдать относящиеся к ним требования Правил, сигналов светофоров, знаков и разметки.</w:t>
      </w:r>
    </w:p>
    <w:p w:rsidR="00A0076B" w:rsidRPr="00293C43" w:rsidP="00790040">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r w:rsidRPr="00293C43">
        <w:rPr>
          <w:rFonts w:ascii="Times New Roman" w:hAnsi="Times New Roman" w:cs="Times New Roman"/>
          <w:color w:val="000000" w:themeColor="text1"/>
          <w:sz w:val="27"/>
          <w:szCs w:val="27"/>
          <w:shd w:val="clear" w:color="auto" w:fill="FFFFFF"/>
        </w:rPr>
        <w:t xml:space="preserve">На любых дорогах с </w:t>
      </w:r>
      <w:r w:rsidRPr="00293C43">
        <w:rPr>
          <w:rFonts w:ascii="Times New Roman" w:hAnsi="Times New Roman" w:cs="Times New Roman"/>
          <w:color w:val="000000" w:themeColor="text1"/>
          <w:sz w:val="27"/>
          <w:szCs w:val="27"/>
          <w:shd w:val="clear" w:color="auto" w:fill="FFFFFF"/>
        </w:rPr>
        <w:t>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5" w:anchor="/document/1305770/entry/2011" w:history="1">
        <w:r w:rsidRPr="00293C43">
          <w:rPr>
            <w:rFonts w:ascii="Times New Roman" w:hAnsi="Times New Roman" w:cs="Times New Roman"/>
            <w:color w:val="000000" w:themeColor="text1"/>
            <w:sz w:val="27"/>
            <w:szCs w:val="27"/>
            <w:shd w:val="clear" w:color="auto" w:fill="FFFFFF"/>
          </w:rPr>
          <w:t>разметкой 1.1</w:t>
        </w:r>
      </w:hyperlink>
      <w:r w:rsidRPr="00293C43">
        <w:rPr>
          <w:rFonts w:ascii="Times New Roman" w:hAnsi="Times New Roman" w:cs="Times New Roman"/>
          <w:color w:val="000000" w:themeColor="text1"/>
          <w:sz w:val="27"/>
          <w:szCs w:val="27"/>
          <w:shd w:val="clear" w:color="auto" w:fill="FFFFFF"/>
        </w:rPr>
        <w:t>, </w:t>
      </w:r>
      <w:hyperlink r:id="rId5" w:anchor="/document/1305770/entry/2013" w:history="1">
        <w:r w:rsidRPr="00293C43">
          <w:rPr>
            <w:rFonts w:ascii="Times New Roman" w:hAnsi="Times New Roman" w:cs="Times New Roman"/>
            <w:color w:val="000000" w:themeColor="text1"/>
            <w:sz w:val="27"/>
            <w:szCs w:val="27"/>
            <w:shd w:val="clear" w:color="auto" w:fill="FFFFFF"/>
          </w:rPr>
          <w:t>1.3</w:t>
        </w:r>
      </w:hyperlink>
      <w:r w:rsidRPr="00293C43">
        <w:rPr>
          <w:rFonts w:ascii="Times New Roman" w:hAnsi="Times New Roman" w:cs="Times New Roman"/>
          <w:color w:val="000000" w:themeColor="text1"/>
          <w:sz w:val="27"/>
          <w:szCs w:val="27"/>
          <w:shd w:val="clear" w:color="auto" w:fill="FFFFFF"/>
        </w:rPr>
        <w:t> или </w:t>
      </w:r>
      <w:hyperlink r:id="rId5" w:anchor="/document/1305770/entry/2111" w:history="1">
        <w:r w:rsidRPr="00293C43">
          <w:rPr>
            <w:rFonts w:ascii="Times New Roman" w:hAnsi="Times New Roman" w:cs="Times New Roman"/>
            <w:color w:val="000000" w:themeColor="text1"/>
            <w:sz w:val="27"/>
            <w:szCs w:val="27"/>
            <w:shd w:val="clear" w:color="auto" w:fill="FFFFFF"/>
          </w:rPr>
          <w:t>разметкой 1.11</w:t>
        </w:r>
      </w:hyperlink>
      <w:r w:rsidRPr="00293C43">
        <w:rPr>
          <w:rFonts w:ascii="Times New Roman" w:hAnsi="Times New Roman" w:cs="Times New Roman"/>
          <w:color w:val="000000" w:themeColor="text1"/>
          <w:sz w:val="27"/>
          <w:szCs w:val="27"/>
          <w:shd w:val="clear" w:color="auto" w:fill="FFFFFF"/>
        </w:rPr>
        <w:t>, прерывистая линия которой р</w:t>
      </w:r>
      <w:r w:rsidRPr="00293C43" w:rsidR="005D1872">
        <w:rPr>
          <w:rFonts w:ascii="Times New Roman" w:hAnsi="Times New Roman" w:cs="Times New Roman"/>
          <w:color w:val="000000" w:themeColor="text1"/>
          <w:sz w:val="27"/>
          <w:szCs w:val="27"/>
          <w:shd w:val="clear" w:color="auto" w:fill="FFFFFF"/>
        </w:rPr>
        <w:t>асположена слева (п.9.1.1 ПДД</w:t>
      </w:r>
      <w:r w:rsidR="00156978">
        <w:rPr>
          <w:rFonts w:ascii="Times New Roman" w:hAnsi="Times New Roman" w:cs="Times New Roman"/>
          <w:color w:val="000000" w:themeColor="text1"/>
          <w:sz w:val="27"/>
          <w:szCs w:val="27"/>
          <w:shd w:val="clear" w:color="auto" w:fill="FFFFFF"/>
        </w:rPr>
        <w:t xml:space="preserve"> РФ</w:t>
      </w:r>
      <w:r w:rsidRPr="00293C43">
        <w:rPr>
          <w:rFonts w:ascii="Times New Roman" w:hAnsi="Times New Roman" w:cs="Times New Roman"/>
          <w:color w:val="000000" w:themeColor="text1"/>
          <w:sz w:val="27"/>
          <w:szCs w:val="27"/>
          <w:shd w:val="clear" w:color="auto" w:fill="FFFFFF"/>
        </w:rPr>
        <w:t>)</w:t>
      </w:r>
    </w:p>
    <w:p w:rsidR="00790040" w:rsidRPr="00293C43" w:rsidP="00790040">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Водитель транспортно</w:t>
      </w:r>
      <w:r w:rsidRPr="00293C43">
        <w:rPr>
          <w:rFonts w:ascii="Times New Roman" w:eastAsia="Times New Roman" w:hAnsi="Times New Roman" w:cs="Times New Roman"/>
          <w:color w:val="000000" w:themeColor="text1"/>
          <w:sz w:val="27"/>
          <w:szCs w:val="27"/>
          <w:lang w:eastAsia="ru-RU"/>
        </w:rPr>
        <w:t>го средства в со</w:t>
      </w:r>
      <w:r w:rsidRPr="00293C43" w:rsidR="005D1872">
        <w:rPr>
          <w:rFonts w:ascii="Times New Roman" w:eastAsia="Times New Roman" w:hAnsi="Times New Roman" w:cs="Times New Roman"/>
          <w:color w:val="000000" w:themeColor="text1"/>
          <w:sz w:val="27"/>
          <w:szCs w:val="27"/>
          <w:lang w:eastAsia="ru-RU"/>
        </w:rPr>
        <w:t>ответствии с пунктом 10.1 ПДД</w:t>
      </w:r>
      <w:r w:rsidRPr="00293C43">
        <w:rPr>
          <w:rFonts w:ascii="Times New Roman" w:eastAsia="Times New Roman" w:hAnsi="Times New Roman" w:cs="Times New Roman"/>
          <w:color w:val="000000" w:themeColor="text1"/>
          <w:sz w:val="27"/>
          <w:szCs w:val="27"/>
          <w:lang w:eastAsia="ru-RU"/>
        </w:rPr>
        <w:t xml:space="preserve"> </w:t>
      </w:r>
      <w:r w:rsidR="00156978">
        <w:rPr>
          <w:rFonts w:ascii="Times New Roman" w:eastAsia="Times New Roman" w:hAnsi="Times New Roman" w:cs="Times New Roman"/>
          <w:color w:val="000000" w:themeColor="text1"/>
          <w:sz w:val="27"/>
          <w:szCs w:val="27"/>
          <w:lang w:eastAsia="ru-RU"/>
        </w:rPr>
        <w:t xml:space="preserve">РФ </w:t>
      </w:r>
      <w:r w:rsidRPr="00293C43">
        <w:rPr>
          <w:rFonts w:ascii="Times New Roman" w:eastAsia="Times New Roman" w:hAnsi="Times New Roman" w:cs="Times New Roman"/>
          <w:color w:val="000000" w:themeColor="text1"/>
          <w:sz w:val="27"/>
          <w:szCs w:val="27"/>
          <w:lang w:eastAsia="ru-RU"/>
        </w:rPr>
        <w:t xml:space="preserve">должен вести транспортное средство с учетом постоянного контроля за движением транспортного средства </w:t>
      </w:r>
      <w:r w:rsidRPr="00293C43" w:rsidR="005D1872">
        <w:rPr>
          <w:rFonts w:ascii="Times New Roman" w:eastAsia="Times New Roman" w:hAnsi="Times New Roman" w:cs="Times New Roman"/>
          <w:color w:val="000000" w:themeColor="text1"/>
          <w:sz w:val="27"/>
          <w:szCs w:val="27"/>
          <w:lang w:eastAsia="ru-RU"/>
        </w:rPr>
        <w:t>для выполнения требований ПДД</w:t>
      </w:r>
      <w:r w:rsidRPr="00293C43">
        <w:rPr>
          <w:rFonts w:ascii="Times New Roman" w:eastAsia="Times New Roman" w:hAnsi="Times New Roman" w:cs="Times New Roman"/>
          <w:color w:val="000000" w:themeColor="text1"/>
          <w:sz w:val="27"/>
          <w:szCs w:val="27"/>
          <w:lang w:eastAsia="ru-RU"/>
        </w:rPr>
        <w:t xml:space="preserve"> и обязан следить за наличием знаков и руководствоваться ими во время движения.</w:t>
      </w:r>
    </w:p>
    <w:p w:rsidR="00790040" w:rsidRPr="00293C43" w:rsidP="007900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Согласно </w:t>
      </w:r>
      <w:hyperlink r:id="rId4" w:anchor="/document/1305770/entry/100012" w:history="1">
        <w:r w:rsidRPr="00293C43">
          <w:rPr>
            <w:rStyle w:val="Hyperlink"/>
            <w:rFonts w:ascii="Times New Roman" w:eastAsia="Times New Roman" w:hAnsi="Times New Roman" w:cs="Times New Roman"/>
            <w:color w:val="000000" w:themeColor="text1"/>
            <w:sz w:val="27"/>
            <w:szCs w:val="27"/>
            <w:u w:val="none"/>
            <w:lang w:eastAsia="ru-RU"/>
          </w:rPr>
          <w:t>п.1.2</w:t>
        </w:r>
      </w:hyperlink>
      <w:r w:rsidRPr="00293C43">
        <w:rPr>
          <w:rFonts w:ascii="Times New Roman" w:eastAsia="Times New Roman" w:hAnsi="Times New Roman" w:cs="Times New Roman"/>
          <w:color w:val="000000" w:themeColor="text1"/>
          <w:sz w:val="27"/>
          <w:szCs w:val="27"/>
          <w:lang w:eastAsia="ru-RU"/>
        </w:rPr>
        <w:t xml:space="preserve"> </w:t>
      </w:r>
      <w:r w:rsidRPr="00293C43" w:rsidR="005D1872">
        <w:rPr>
          <w:rFonts w:ascii="Times New Roman" w:eastAsia="Times New Roman" w:hAnsi="Times New Roman" w:cs="Times New Roman"/>
          <w:color w:val="000000" w:themeColor="text1"/>
          <w:sz w:val="27"/>
          <w:szCs w:val="27"/>
          <w:lang w:eastAsia="ru-RU"/>
        </w:rPr>
        <w:t>ПДД</w:t>
      </w:r>
      <w:r w:rsidRPr="00293C43">
        <w:rPr>
          <w:rFonts w:ascii="Times New Roman" w:eastAsia="Times New Roman" w:hAnsi="Times New Roman" w:cs="Times New Roman"/>
          <w:color w:val="000000" w:themeColor="text1"/>
          <w:sz w:val="27"/>
          <w:szCs w:val="27"/>
          <w:lang w:eastAsia="ru-RU"/>
        </w:rPr>
        <w:t xml:space="preserve"> </w:t>
      </w:r>
      <w:r w:rsidR="00156978">
        <w:rPr>
          <w:rFonts w:ascii="Times New Roman" w:eastAsia="Times New Roman" w:hAnsi="Times New Roman" w:cs="Times New Roman"/>
          <w:color w:val="000000" w:themeColor="text1"/>
          <w:sz w:val="27"/>
          <w:szCs w:val="27"/>
          <w:lang w:eastAsia="ru-RU"/>
        </w:rPr>
        <w:t xml:space="preserve">РФ </w:t>
      </w:r>
      <w:r w:rsidRPr="00293C43">
        <w:rPr>
          <w:rFonts w:ascii="Times New Roman" w:eastAsia="Times New Roman" w:hAnsi="Times New Roman" w:cs="Times New Roman"/>
          <w:color w:val="000000" w:themeColor="text1"/>
          <w:sz w:val="27"/>
          <w:szCs w:val="27"/>
          <w:lang w:eastAsia="ru-RU"/>
        </w:rPr>
        <w:t xml:space="preserve">обгон – это опережение одного или нескольких транспортных средств, связанное </w:t>
      </w:r>
      <w:r w:rsidRPr="00293C43">
        <w:rPr>
          <w:rFonts w:ascii="Times New Roman" w:eastAsia="Times New Roman" w:hAnsi="Times New Roman" w:cs="Times New Roman"/>
          <w:color w:val="000000" w:themeColor="text1"/>
          <w:sz w:val="27"/>
          <w:szCs w:val="27"/>
          <w:lang w:eastAsia="ru-RU"/>
        </w:rPr>
        <w:t>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790040" w:rsidRPr="00293C43" w:rsidP="00790040">
      <w:pPr>
        <w:shd w:val="clear" w:color="auto" w:fill="FFFFFF"/>
        <w:spacing w:after="0" w:line="240" w:lineRule="auto"/>
        <w:ind w:firstLine="709"/>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Пункт 3 Приложения №1 к </w:t>
      </w:r>
      <w:r w:rsidRPr="00293C43" w:rsidR="005D1872">
        <w:rPr>
          <w:rStyle w:val="Hyperlink"/>
          <w:rFonts w:ascii="Times New Roman" w:eastAsia="Times New Roman" w:hAnsi="Times New Roman" w:cs="Times New Roman"/>
          <w:color w:val="000000" w:themeColor="text1"/>
          <w:sz w:val="27"/>
          <w:szCs w:val="27"/>
          <w:u w:val="none"/>
          <w:lang w:eastAsia="ru-RU"/>
        </w:rPr>
        <w:t>ПДД</w:t>
      </w:r>
      <w:r w:rsidRPr="00293C43">
        <w:rPr>
          <w:rFonts w:ascii="Times New Roman" w:eastAsia="Times New Roman" w:hAnsi="Times New Roman" w:cs="Times New Roman"/>
          <w:color w:val="000000" w:themeColor="text1"/>
          <w:sz w:val="27"/>
          <w:szCs w:val="27"/>
          <w:lang w:eastAsia="ru-RU"/>
        </w:rPr>
        <w:t xml:space="preserve"> </w:t>
      </w:r>
      <w:r w:rsidR="00156978">
        <w:rPr>
          <w:rFonts w:ascii="Times New Roman" w:eastAsia="Times New Roman" w:hAnsi="Times New Roman" w:cs="Times New Roman"/>
          <w:color w:val="000000" w:themeColor="text1"/>
          <w:sz w:val="27"/>
          <w:szCs w:val="27"/>
          <w:lang w:eastAsia="ru-RU"/>
        </w:rPr>
        <w:t xml:space="preserve">РФ </w:t>
      </w:r>
      <w:r w:rsidRPr="00293C43">
        <w:rPr>
          <w:rFonts w:ascii="Times New Roman" w:eastAsia="Times New Roman" w:hAnsi="Times New Roman" w:cs="Times New Roman"/>
          <w:color w:val="000000" w:themeColor="text1"/>
          <w:sz w:val="27"/>
          <w:szCs w:val="27"/>
          <w:lang w:eastAsia="ru-RU"/>
        </w:rPr>
        <w:t>предусматривает, что запрещающие знаки вводят или отменяют</w:t>
      </w:r>
      <w:r w:rsidRPr="00293C43">
        <w:rPr>
          <w:rFonts w:ascii="Times New Roman" w:eastAsia="Times New Roman" w:hAnsi="Times New Roman" w:cs="Times New Roman"/>
          <w:color w:val="000000" w:themeColor="text1"/>
          <w:sz w:val="27"/>
          <w:szCs w:val="27"/>
          <w:lang w:eastAsia="ru-RU"/>
        </w:rPr>
        <w:t xml:space="preserve"> определенные ограничения движения.</w:t>
      </w:r>
    </w:p>
    <w:p w:rsidR="00790040" w:rsidRPr="00293C43" w:rsidP="00790040">
      <w:pPr>
        <w:shd w:val="clear" w:color="auto" w:fill="FFFFFF"/>
        <w:spacing w:after="0" w:line="240" w:lineRule="auto"/>
        <w:ind w:firstLine="709"/>
        <w:jc w:val="both"/>
        <w:rPr>
          <w:rFonts w:ascii="Tahoma" w:eastAsia="Times New Roman" w:hAnsi="Tahoma" w:cs="Tahoma"/>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Знак 3.20 «Обгон запрещен» Приложения №1 к </w:t>
      </w:r>
      <w:r w:rsidRPr="00293C43" w:rsidR="005D1872">
        <w:rPr>
          <w:rStyle w:val="Hyperlink"/>
          <w:rFonts w:ascii="Times New Roman" w:eastAsia="Times New Roman" w:hAnsi="Times New Roman" w:cs="Times New Roman"/>
          <w:color w:val="000000" w:themeColor="text1"/>
          <w:sz w:val="27"/>
          <w:szCs w:val="27"/>
          <w:u w:val="none"/>
          <w:lang w:eastAsia="ru-RU"/>
        </w:rPr>
        <w:t xml:space="preserve">ПДД </w:t>
      </w:r>
      <w:r w:rsidR="00156978">
        <w:rPr>
          <w:rStyle w:val="Hyperlink"/>
          <w:rFonts w:ascii="Times New Roman" w:eastAsia="Times New Roman" w:hAnsi="Times New Roman" w:cs="Times New Roman"/>
          <w:color w:val="000000" w:themeColor="text1"/>
          <w:sz w:val="27"/>
          <w:szCs w:val="27"/>
          <w:u w:val="none"/>
          <w:lang w:eastAsia="ru-RU"/>
        </w:rPr>
        <w:t xml:space="preserve">РФ </w:t>
      </w:r>
      <w:r w:rsidRPr="00293C43">
        <w:rPr>
          <w:rFonts w:ascii="Times New Roman" w:eastAsia="Times New Roman" w:hAnsi="Times New Roman" w:cs="Times New Roman"/>
          <w:color w:val="000000" w:themeColor="text1"/>
          <w:sz w:val="27"/>
          <w:szCs w:val="27"/>
          <w:lang w:eastAsia="ru-RU"/>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293C43">
        <w:rPr>
          <w:rFonts w:ascii="Tahoma" w:eastAsia="Times New Roman" w:hAnsi="Tahoma" w:cs="Tahoma"/>
          <w:color w:val="000000" w:themeColor="text1"/>
          <w:sz w:val="27"/>
          <w:szCs w:val="27"/>
          <w:lang w:eastAsia="ru-RU"/>
        </w:rPr>
        <w:t>.</w:t>
      </w:r>
    </w:p>
    <w:p w:rsidR="00790040" w:rsidRPr="00293C43" w:rsidP="00790040">
      <w:pPr>
        <w:spacing w:after="0" w:line="240" w:lineRule="auto"/>
        <w:ind w:firstLine="708"/>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Согласно Приложению 2 к </w:t>
      </w:r>
      <w:r w:rsidRPr="00293C43" w:rsidR="005D1872">
        <w:rPr>
          <w:rFonts w:ascii="Times New Roman" w:eastAsia="Times New Roman" w:hAnsi="Times New Roman" w:cs="Times New Roman"/>
          <w:color w:val="000000" w:themeColor="text1"/>
          <w:sz w:val="27"/>
          <w:szCs w:val="27"/>
          <w:lang w:eastAsia="ru-RU"/>
        </w:rPr>
        <w:t xml:space="preserve">ПДД </w:t>
      </w:r>
      <w:r w:rsidR="00156978">
        <w:rPr>
          <w:rFonts w:ascii="Times New Roman" w:eastAsia="Times New Roman" w:hAnsi="Times New Roman" w:cs="Times New Roman"/>
          <w:color w:val="000000" w:themeColor="text1"/>
          <w:sz w:val="27"/>
          <w:szCs w:val="27"/>
          <w:lang w:eastAsia="ru-RU"/>
        </w:rPr>
        <w:t xml:space="preserve">РФ </w:t>
      </w:r>
      <w:r w:rsidRPr="00293C43">
        <w:rPr>
          <w:rFonts w:ascii="Times New Roman" w:eastAsia="Times New Roman" w:hAnsi="Times New Roman" w:cs="Times New Roman"/>
          <w:color w:val="000000" w:themeColor="text1"/>
          <w:sz w:val="27"/>
          <w:szCs w:val="27"/>
          <w:lang w:eastAsia="ru-RU"/>
        </w:rPr>
        <w:t>«Дорожная разметка и её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w:t>
      </w:r>
      <w:r w:rsidRPr="00293C43">
        <w:rPr>
          <w:rFonts w:ascii="Times New Roman" w:eastAsia="Times New Roman" w:hAnsi="Times New Roman" w:cs="Times New Roman"/>
          <w:color w:val="000000" w:themeColor="text1"/>
          <w:sz w:val="27"/>
          <w:szCs w:val="27"/>
          <w:lang w:eastAsia="ru-RU"/>
        </w:rPr>
        <w:t xml:space="preserve">, на которые въезд запрещен; обозначает границы стояночных мест транспортных средств. </w:t>
      </w:r>
    </w:p>
    <w:p w:rsidR="00EB07EB" w:rsidRPr="00293C43" w:rsidP="00EB07EB">
      <w:pPr>
        <w:spacing w:after="0" w:line="240" w:lineRule="auto"/>
        <w:ind w:firstLine="708"/>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Обстоятельства совершения </w:t>
      </w:r>
      <w:r w:rsidR="002F391B">
        <w:rPr>
          <w:rFonts w:ascii="Times New Roman" w:eastAsia="Times New Roman" w:hAnsi="Times New Roman" w:cs="Times New Roman"/>
          <w:color w:val="000000" w:themeColor="text1"/>
          <w:sz w:val="27"/>
          <w:szCs w:val="27"/>
          <w:lang w:eastAsia="ru-RU"/>
        </w:rPr>
        <w:t>Курановым А.А.</w:t>
      </w:r>
      <w:r w:rsidRPr="00293C43" w:rsidR="002925C1">
        <w:rPr>
          <w:rFonts w:ascii="Times New Roman" w:eastAsia="Times New Roman" w:hAnsi="Times New Roman" w:cs="Times New Roman"/>
          <w:color w:val="000000" w:themeColor="text1"/>
          <w:sz w:val="27"/>
          <w:szCs w:val="27"/>
          <w:lang w:eastAsia="ru-RU"/>
        </w:rPr>
        <w:t xml:space="preserve"> </w:t>
      </w:r>
      <w:r w:rsidRPr="00293C43">
        <w:rPr>
          <w:rFonts w:ascii="Times New Roman" w:eastAsia="Times New Roman" w:hAnsi="Times New Roman" w:cs="Times New Roman"/>
          <w:color w:val="000000" w:themeColor="text1"/>
          <w:sz w:val="27"/>
          <w:szCs w:val="27"/>
          <w:lang w:eastAsia="ru-RU"/>
        </w:rPr>
        <w:t>правонарушения, выразившегося в совершении обгона с пересечением дорожной разметки 1.1</w:t>
      </w:r>
      <w:r w:rsidRPr="00293C43" w:rsidR="002925C1">
        <w:rPr>
          <w:rFonts w:ascii="Times New Roman" w:eastAsia="Times New Roman" w:hAnsi="Times New Roman" w:cs="Times New Roman"/>
          <w:color w:val="000000" w:themeColor="text1"/>
          <w:sz w:val="27"/>
          <w:szCs w:val="27"/>
          <w:lang w:eastAsia="ru-RU"/>
        </w:rPr>
        <w:t xml:space="preserve"> и в зоне действия знака 3.20 «Обгон запрещен» подтверждае</w:t>
      </w:r>
      <w:r w:rsidRPr="00293C43">
        <w:rPr>
          <w:rFonts w:ascii="Times New Roman" w:eastAsia="Times New Roman" w:hAnsi="Times New Roman" w:cs="Times New Roman"/>
          <w:color w:val="000000" w:themeColor="text1"/>
          <w:sz w:val="27"/>
          <w:szCs w:val="27"/>
          <w:lang w:eastAsia="ru-RU"/>
        </w:rPr>
        <w:t xml:space="preserve">тся </w:t>
      </w:r>
      <w:r w:rsidRPr="00293C43" w:rsidR="002925C1">
        <w:rPr>
          <w:rFonts w:ascii="Times New Roman" w:eastAsia="Times New Roman" w:hAnsi="Times New Roman" w:cs="Times New Roman"/>
          <w:color w:val="000000" w:themeColor="text1"/>
          <w:sz w:val="27"/>
          <w:szCs w:val="27"/>
          <w:lang w:eastAsia="ru-RU"/>
        </w:rPr>
        <w:t>совокупностью исследованных в ходе судебного заседания доказательств, а именно:</w:t>
      </w:r>
    </w:p>
    <w:p w:rsidR="007006CB" w:rsidP="00EB07EB">
      <w:pPr>
        <w:spacing w:after="0" w:line="240" w:lineRule="auto"/>
        <w:ind w:firstLine="708"/>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-протоколом серии </w:t>
      </w:r>
      <w:r w:rsidRPr="00293C43" w:rsidR="005D1872">
        <w:rPr>
          <w:rFonts w:ascii="Times New Roman" w:eastAsia="Times New Roman" w:hAnsi="Times New Roman" w:cs="Times New Roman"/>
          <w:color w:val="000000" w:themeColor="text1"/>
          <w:sz w:val="27"/>
          <w:szCs w:val="27"/>
          <w:lang w:eastAsia="ru-RU"/>
        </w:rPr>
        <w:t>86ХМ №</w:t>
      </w:r>
      <w:r w:rsidR="00995D9E">
        <w:rPr>
          <w:rFonts w:ascii="Times New Roman" w:eastAsia="Times New Roman" w:hAnsi="Times New Roman" w:cs="Times New Roman"/>
          <w:color w:val="000000" w:themeColor="text1"/>
          <w:sz w:val="27"/>
          <w:szCs w:val="27"/>
          <w:lang w:eastAsia="ru-RU"/>
        </w:rPr>
        <w:t>…</w:t>
      </w:r>
      <w:r w:rsidR="002F391B">
        <w:rPr>
          <w:rFonts w:ascii="Times New Roman" w:eastAsia="Times New Roman" w:hAnsi="Times New Roman" w:cs="Times New Roman"/>
          <w:color w:val="000000" w:themeColor="text1"/>
          <w:sz w:val="27"/>
          <w:szCs w:val="27"/>
          <w:lang w:eastAsia="ru-RU"/>
        </w:rPr>
        <w:t xml:space="preserve"> от 21.06.2024</w:t>
      </w:r>
      <w:r w:rsidRPr="00293C43" w:rsidR="005D1872">
        <w:rPr>
          <w:rFonts w:ascii="Times New Roman" w:eastAsia="Times New Roman" w:hAnsi="Times New Roman" w:cs="Times New Roman"/>
          <w:color w:val="000000" w:themeColor="text1"/>
          <w:sz w:val="27"/>
          <w:szCs w:val="27"/>
          <w:lang w:eastAsia="ru-RU"/>
        </w:rPr>
        <w:t xml:space="preserve">, составленным с участием </w:t>
      </w:r>
      <w:r w:rsidR="002F391B">
        <w:rPr>
          <w:rFonts w:ascii="Times New Roman" w:eastAsia="Times New Roman" w:hAnsi="Times New Roman" w:cs="Times New Roman"/>
          <w:color w:val="000000" w:themeColor="text1"/>
          <w:sz w:val="27"/>
          <w:szCs w:val="27"/>
          <w:lang w:eastAsia="ru-RU"/>
        </w:rPr>
        <w:t>Куранова А.А.</w:t>
      </w:r>
    </w:p>
    <w:p w:rsidR="002925C1" w:rsidRPr="00293C43" w:rsidP="00EB07EB">
      <w:pPr>
        <w:spacing w:after="0" w:line="240" w:lineRule="auto"/>
        <w:ind w:firstLine="708"/>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-схемой </w:t>
      </w:r>
      <w:r w:rsidR="00156978">
        <w:rPr>
          <w:rFonts w:ascii="Times New Roman" w:eastAsia="Times New Roman" w:hAnsi="Times New Roman" w:cs="Times New Roman"/>
          <w:color w:val="000000" w:themeColor="text1"/>
          <w:sz w:val="27"/>
          <w:szCs w:val="27"/>
          <w:lang w:eastAsia="ru-RU"/>
        </w:rPr>
        <w:t>места совершения административного правонарушения</w:t>
      </w:r>
      <w:r w:rsidRPr="00293C43" w:rsidR="00604434">
        <w:rPr>
          <w:rFonts w:ascii="Times New Roman" w:eastAsia="Times New Roman" w:hAnsi="Times New Roman" w:cs="Times New Roman"/>
          <w:color w:val="000000" w:themeColor="text1"/>
          <w:sz w:val="27"/>
          <w:szCs w:val="27"/>
          <w:lang w:eastAsia="ru-RU"/>
        </w:rPr>
        <w:t xml:space="preserve">, составленной </w:t>
      </w:r>
      <w:r w:rsidR="00156978">
        <w:rPr>
          <w:rFonts w:ascii="Times New Roman" w:eastAsia="Times New Roman" w:hAnsi="Times New Roman" w:cs="Times New Roman"/>
          <w:color w:val="000000" w:themeColor="text1"/>
          <w:sz w:val="27"/>
          <w:szCs w:val="27"/>
          <w:lang w:eastAsia="ru-RU"/>
        </w:rPr>
        <w:t>в присутствии</w:t>
      </w:r>
      <w:r w:rsidRPr="00293C43" w:rsidR="00604434">
        <w:rPr>
          <w:rFonts w:ascii="Times New Roman" w:eastAsia="Times New Roman" w:hAnsi="Times New Roman" w:cs="Times New Roman"/>
          <w:color w:val="000000" w:themeColor="text1"/>
          <w:sz w:val="27"/>
          <w:szCs w:val="27"/>
          <w:lang w:eastAsia="ru-RU"/>
        </w:rPr>
        <w:t xml:space="preserve"> </w:t>
      </w:r>
      <w:r w:rsidR="002F391B">
        <w:rPr>
          <w:rFonts w:ascii="Times New Roman" w:eastAsia="Times New Roman" w:hAnsi="Times New Roman" w:cs="Times New Roman"/>
          <w:color w:val="000000" w:themeColor="text1"/>
          <w:sz w:val="27"/>
          <w:szCs w:val="27"/>
          <w:lang w:eastAsia="ru-RU"/>
        </w:rPr>
        <w:t>Куранова А.А.</w:t>
      </w:r>
      <w:r w:rsidR="00156978">
        <w:rPr>
          <w:rFonts w:ascii="Times New Roman" w:eastAsia="Times New Roman" w:hAnsi="Times New Roman" w:cs="Times New Roman"/>
          <w:color w:val="000000" w:themeColor="text1"/>
          <w:sz w:val="27"/>
          <w:szCs w:val="27"/>
          <w:lang w:eastAsia="ru-RU"/>
        </w:rPr>
        <w:t xml:space="preserve">, </w:t>
      </w:r>
      <w:r w:rsidRPr="00293C43" w:rsidR="00604434">
        <w:rPr>
          <w:rFonts w:ascii="Times New Roman" w:eastAsia="Times New Roman" w:hAnsi="Times New Roman" w:cs="Times New Roman"/>
          <w:color w:val="000000" w:themeColor="text1"/>
          <w:sz w:val="27"/>
          <w:szCs w:val="27"/>
          <w:lang w:eastAsia="ru-RU"/>
        </w:rPr>
        <w:t>каких-либо замечаний к содержанию схем</w:t>
      </w:r>
      <w:r w:rsidR="00156978">
        <w:rPr>
          <w:rFonts w:ascii="Times New Roman" w:eastAsia="Times New Roman" w:hAnsi="Times New Roman" w:cs="Times New Roman"/>
          <w:color w:val="000000" w:themeColor="text1"/>
          <w:sz w:val="27"/>
          <w:szCs w:val="27"/>
          <w:lang w:eastAsia="ru-RU"/>
        </w:rPr>
        <w:t>ы</w:t>
      </w:r>
      <w:r w:rsidRPr="00293C43" w:rsidR="00604434">
        <w:rPr>
          <w:rFonts w:ascii="Times New Roman" w:eastAsia="Times New Roman" w:hAnsi="Times New Roman" w:cs="Times New Roman"/>
          <w:color w:val="000000" w:themeColor="text1"/>
          <w:sz w:val="27"/>
          <w:szCs w:val="27"/>
          <w:lang w:eastAsia="ru-RU"/>
        </w:rPr>
        <w:t xml:space="preserve"> от </w:t>
      </w:r>
      <w:r w:rsidR="002F391B">
        <w:rPr>
          <w:rFonts w:ascii="Times New Roman" w:eastAsia="Times New Roman" w:hAnsi="Times New Roman" w:cs="Times New Roman"/>
          <w:color w:val="000000" w:themeColor="text1"/>
          <w:sz w:val="27"/>
          <w:szCs w:val="27"/>
          <w:lang w:eastAsia="ru-RU"/>
        </w:rPr>
        <w:t>Куранова А.А.</w:t>
      </w:r>
      <w:r w:rsidRPr="00293C43" w:rsidR="00604434">
        <w:rPr>
          <w:rFonts w:ascii="Times New Roman" w:eastAsia="Times New Roman" w:hAnsi="Times New Roman" w:cs="Times New Roman"/>
          <w:color w:val="000000" w:themeColor="text1"/>
          <w:sz w:val="27"/>
          <w:szCs w:val="27"/>
          <w:lang w:eastAsia="ru-RU"/>
        </w:rPr>
        <w:t xml:space="preserve"> не поступило, </w:t>
      </w:r>
      <w:r w:rsidR="007006CB">
        <w:rPr>
          <w:rFonts w:ascii="Times New Roman" w:eastAsia="Times New Roman" w:hAnsi="Times New Roman" w:cs="Times New Roman"/>
          <w:color w:val="000000" w:themeColor="text1"/>
          <w:sz w:val="27"/>
          <w:szCs w:val="27"/>
          <w:lang w:eastAsia="ru-RU"/>
        </w:rPr>
        <w:t>со схемой согласился,</w:t>
      </w:r>
    </w:p>
    <w:p w:rsidR="002925C1" w:rsidRPr="00293C43" w:rsidP="00EB07EB">
      <w:pPr>
        <w:spacing w:after="0" w:line="240" w:lineRule="auto"/>
        <w:ind w:firstLine="708"/>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w:t>
      </w:r>
      <w:r w:rsidRPr="00293C43" w:rsidR="00A0076B">
        <w:rPr>
          <w:rFonts w:ascii="Times New Roman" w:eastAsia="Times New Roman" w:hAnsi="Times New Roman" w:cs="Times New Roman"/>
          <w:color w:val="000000" w:themeColor="text1"/>
          <w:sz w:val="27"/>
          <w:szCs w:val="27"/>
          <w:lang w:eastAsia="ru-RU"/>
        </w:rPr>
        <w:t xml:space="preserve"> копией схемы</w:t>
      </w:r>
      <w:r w:rsidRPr="00293C43">
        <w:rPr>
          <w:rFonts w:ascii="Times New Roman" w:eastAsia="Times New Roman" w:hAnsi="Times New Roman" w:cs="Times New Roman"/>
          <w:color w:val="000000" w:themeColor="text1"/>
          <w:sz w:val="27"/>
          <w:szCs w:val="27"/>
          <w:lang w:eastAsia="ru-RU"/>
        </w:rPr>
        <w:t xml:space="preserve"> организации дорожного движения автомобильной дороги общего пользования федерального значения Р-404 «Тюмен</w:t>
      </w:r>
      <w:r w:rsidR="007006CB">
        <w:rPr>
          <w:rFonts w:ascii="Times New Roman" w:eastAsia="Times New Roman" w:hAnsi="Times New Roman" w:cs="Times New Roman"/>
          <w:color w:val="000000" w:themeColor="text1"/>
          <w:sz w:val="27"/>
          <w:szCs w:val="27"/>
          <w:lang w:eastAsia="ru-RU"/>
        </w:rPr>
        <w:t>ь-Тобольск-Ханты-Мансийск;</w:t>
      </w:r>
    </w:p>
    <w:p w:rsidR="002925C1" w:rsidP="00EB07EB">
      <w:pPr>
        <w:spacing w:after="0" w:line="240" w:lineRule="auto"/>
        <w:ind w:firstLine="708"/>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-рапортом </w:t>
      </w:r>
      <w:r w:rsidR="002F391B">
        <w:rPr>
          <w:rFonts w:ascii="Times New Roman" w:eastAsia="Times New Roman" w:hAnsi="Times New Roman" w:cs="Times New Roman"/>
          <w:color w:val="000000" w:themeColor="text1"/>
          <w:sz w:val="27"/>
          <w:szCs w:val="27"/>
          <w:lang w:eastAsia="ru-RU"/>
        </w:rPr>
        <w:t>зам. командира взвода №1</w:t>
      </w:r>
      <w:r w:rsidR="00156978">
        <w:rPr>
          <w:rFonts w:ascii="Times New Roman" w:eastAsia="Times New Roman" w:hAnsi="Times New Roman" w:cs="Times New Roman"/>
          <w:color w:val="000000" w:themeColor="text1"/>
          <w:sz w:val="27"/>
          <w:szCs w:val="27"/>
          <w:lang w:eastAsia="ru-RU"/>
        </w:rPr>
        <w:t xml:space="preserve"> роты №1</w:t>
      </w:r>
      <w:r w:rsidRPr="00293C43">
        <w:rPr>
          <w:rFonts w:ascii="Times New Roman" w:eastAsia="Times New Roman" w:hAnsi="Times New Roman" w:cs="Times New Roman"/>
          <w:color w:val="000000" w:themeColor="text1"/>
          <w:sz w:val="27"/>
          <w:szCs w:val="27"/>
          <w:lang w:eastAsia="ru-RU"/>
        </w:rPr>
        <w:t xml:space="preserve"> </w:t>
      </w:r>
      <w:r w:rsidRPr="00293C43" w:rsidR="00AE6206">
        <w:rPr>
          <w:rFonts w:ascii="Times New Roman" w:eastAsia="Times New Roman" w:hAnsi="Times New Roman" w:cs="Times New Roman"/>
          <w:color w:val="000000" w:themeColor="text1"/>
          <w:sz w:val="27"/>
          <w:szCs w:val="27"/>
          <w:lang w:eastAsia="ru-RU"/>
        </w:rPr>
        <w:t>ОБ ДПС ГИБДД</w:t>
      </w:r>
      <w:r w:rsidRPr="00293C43" w:rsidR="00705903">
        <w:rPr>
          <w:rFonts w:ascii="Times New Roman" w:eastAsia="Times New Roman" w:hAnsi="Times New Roman" w:cs="Times New Roman"/>
          <w:color w:val="000000" w:themeColor="text1"/>
          <w:sz w:val="27"/>
          <w:szCs w:val="27"/>
          <w:lang w:eastAsia="ru-RU"/>
        </w:rPr>
        <w:t xml:space="preserve"> </w:t>
      </w:r>
      <w:r w:rsidRPr="00293C43" w:rsidR="00AE6206">
        <w:rPr>
          <w:rFonts w:ascii="Times New Roman" w:eastAsia="Times New Roman" w:hAnsi="Times New Roman" w:cs="Times New Roman"/>
          <w:color w:val="000000" w:themeColor="text1"/>
          <w:sz w:val="27"/>
          <w:szCs w:val="27"/>
          <w:lang w:eastAsia="ru-RU"/>
        </w:rPr>
        <w:t xml:space="preserve">УМВД России по ХМАО-Югре </w:t>
      </w:r>
      <w:r w:rsidR="002F391B">
        <w:rPr>
          <w:rFonts w:ascii="Times New Roman" w:eastAsia="Times New Roman" w:hAnsi="Times New Roman" w:cs="Times New Roman"/>
          <w:color w:val="000000" w:themeColor="text1"/>
          <w:sz w:val="27"/>
          <w:szCs w:val="27"/>
          <w:lang w:eastAsia="ru-RU"/>
        </w:rPr>
        <w:t xml:space="preserve">Москвина В. </w:t>
      </w:r>
      <w:r w:rsidRPr="00293C43">
        <w:rPr>
          <w:rFonts w:ascii="Times New Roman" w:eastAsia="Times New Roman" w:hAnsi="Times New Roman" w:cs="Times New Roman"/>
          <w:color w:val="000000" w:themeColor="text1"/>
          <w:sz w:val="27"/>
          <w:szCs w:val="27"/>
          <w:lang w:eastAsia="ru-RU"/>
        </w:rPr>
        <w:t xml:space="preserve">от </w:t>
      </w:r>
      <w:r w:rsidR="002F391B">
        <w:rPr>
          <w:rFonts w:ascii="Times New Roman" w:eastAsia="Times New Roman" w:hAnsi="Times New Roman" w:cs="Times New Roman"/>
          <w:color w:val="000000" w:themeColor="text1"/>
          <w:sz w:val="27"/>
          <w:szCs w:val="27"/>
          <w:lang w:eastAsia="ru-RU"/>
        </w:rPr>
        <w:t>21.06.2024</w:t>
      </w:r>
      <w:r w:rsidRPr="00293C43">
        <w:rPr>
          <w:rFonts w:ascii="Times New Roman" w:eastAsia="Times New Roman" w:hAnsi="Times New Roman" w:cs="Times New Roman"/>
          <w:color w:val="000000" w:themeColor="text1"/>
          <w:sz w:val="27"/>
          <w:szCs w:val="27"/>
          <w:lang w:eastAsia="ru-RU"/>
        </w:rPr>
        <w:t xml:space="preserve"> по обстоятельствам выявления правонарушения;</w:t>
      </w:r>
    </w:p>
    <w:p w:rsidR="002F391B" w:rsidRPr="00293C43" w:rsidP="00EB07EB">
      <w:pPr>
        <w:spacing w:after="0" w:line="240" w:lineRule="auto"/>
        <w:ind w:firstLine="708"/>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-видеозаписью правонарушения</w:t>
      </w:r>
    </w:p>
    <w:p w:rsidR="0072514F" w:rsidRPr="00A460A6" w:rsidP="00A460A6">
      <w:pPr>
        <w:spacing w:after="0" w:line="240" w:lineRule="auto"/>
        <w:ind w:firstLine="708"/>
        <w:jc w:val="both"/>
        <w:rPr>
          <w:rFonts w:ascii="Times New Roman" w:hAnsi="Times New Roman" w:cs="Times New Roman"/>
          <w:color w:val="000000" w:themeColor="text1"/>
          <w:sz w:val="27"/>
          <w:szCs w:val="27"/>
        </w:rPr>
      </w:pPr>
      <w:r w:rsidRPr="00293C43">
        <w:rPr>
          <w:rFonts w:ascii="Times New Roman" w:eastAsia="Times New Roman" w:hAnsi="Times New Roman" w:cs="Times New Roman"/>
          <w:color w:val="000000" w:themeColor="text1"/>
          <w:sz w:val="27"/>
          <w:szCs w:val="27"/>
          <w:lang w:eastAsia="ru-RU"/>
        </w:rPr>
        <w:t xml:space="preserve">Из совокупности изложенных доказательств мировой судья приходит к выводу о виновности </w:t>
      </w:r>
      <w:r w:rsidR="002F391B">
        <w:rPr>
          <w:rFonts w:ascii="Times New Roman" w:eastAsia="Times New Roman" w:hAnsi="Times New Roman" w:cs="Times New Roman"/>
          <w:color w:val="000000" w:themeColor="text1"/>
          <w:sz w:val="27"/>
          <w:szCs w:val="27"/>
          <w:lang w:eastAsia="ru-RU"/>
        </w:rPr>
        <w:t>Куранова А.А.</w:t>
      </w:r>
      <w:r w:rsidR="007006CB">
        <w:rPr>
          <w:rFonts w:ascii="Times New Roman" w:eastAsia="Times New Roman" w:hAnsi="Times New Roman" w:cs="Times New Roman"/>
          <w:color w:val="000000" w:themeColor="text1"/>
          <w:sz w:val="27"/>
          <w:szCs w:val="27"/>
          <w:lang w:eastAsia="ru-RU"/>
        </w:rPr>
        <w:t xml:space="preserve"> и квалификации его</w:t>
      </w:r>
      <w:r w:rsidRPr="00293C43">
        <w:rPr>
          <w:rFonts w:ascii="Times New Roman" w:eastAsia="Times New Roman" w:hAnsi="Times New Roman" w:cs="Times New Roman"/>
          <w:color w:val="000000" w:themeColor="text1"/>
          <w:sz w:val="27"/>
          <w:szCs w:val="27"/>
          <w:lang w:eastAsia="ru-RU"/>
        </w:rPr>
        <w:t xml:space="preserve"> действий по ч.4 ст.12.15 КоАП РФ - </w:t>
      </w:r>
      <w:r w:rsidRPr="00293C43">
        <w:rPr>
          <w:rFonts w:ascii="Times New Roman" w:hAnsi="Times New Roman" w:cs="Times New Roman"/>
          <w:color w:val="000000" w:themeColor="text1"/>
          <w:sz w:val="27"/>
          <w:szCs w:val="27"/>
        </w:rPr>
        <w:t xml:space="preserve">выезд в нарушение </w:t>
      </w:r>
      <w:hyperlink r:id="rId6" w:history="1">
        <w:r w:rsidRPr="00293C43">
          <w:rPr>
            <w:rFonts w:ascii="Times New Roman" w:hAnsi="Times New Roman" w:cs="Times New Roman"/>
            <w:color w:val="000000" w:themeColor="text1"/>
            <w:sz w:val="27"/>
            <w:szCs w:val="27"/>
          </w:rPr>
          <w:t>Правил</w:t>
        </w:r>
      </w:hyperlink>
      <w:r w:rsidRPr="00293C43">
        <w:rPr>
          <w:rFonts w:ascii="Times New Roman" w:hAnsi="Times New Roman" w:cs="Times New Roman"/>
          <w:color w:val="000000" w:themeColor="text1"/>
          <w:sz w:val="27"/>
          <w:szCs w:val="27"/>
        </w:rPr>
        <w:t xml:space="preserve"> дорожного движения на полосу, предназначенную для встречного движения.</w:t>
      </w:r>
    </w:p>
    <w:p w:rsidR="00D43FAA" w:rsidRPr="00293C43" w:rsidP="00B833FA">
      <w:pPr>
        <w:spacing w:after="0" w:line="240" w:lineRule="auto"/>
        <w:ind w:firstLine="708"/>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w:t>
      </w:r>
      <w:r w:rsidRPr="00293C43">
        <w:rPr>
          <w:rFonts w:ascii="Times New Roman" w:eastAsia="Times New Roman" w:hAnsi="Times New Roman" w:cs="Times New Roman"/>
          <w:color w:val="000000" w:themeColor="text1"/>
          <w:sz w:val="27"/>
          <w:szCs w:val="27"/>
          <w:lang w:eastAsia="ru-RU"/>
        </w:rPr>
        <w:t>е положение, обстоятельства, смягчающие и отягчающие административную ответственность.</w:t>
      </w:r>
    </w:p>
    <w:p w:rsidR="00A82053" w:rsidRPr="00293C43" w:rsidP="00E630FD">
      <w:pPr>
        <w:spacing w:after="0" w:line="240" w:lineRule="auto"/>
        <w:ind w:firstLine="709"/>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Курановым А.А.</w:t>
      </w:r>
      <w:r w:rsidRPr="00293C43" w:rsidR="00D43FAA">
        <w:rPr>
          <w:rFonts w:ascii="Times New Roman" w:eastAsia="Times New Roman" w:hAnsi="Times New Roman" w:cs="Times New Roman"/>
          <w:color w:val="000000" w:themeColor="text1"/>
          <w:sz w:val="27"/>
          <w:szCs w:val="27"/>
          <w:lang w:eastAsia="ru-RU"/>
        </w:rPr>
        <w:t xml:space="preserve"> совершено правонарушение, ставящее под угрозу </w:t>
      </w:r>
      <w:r w:rsidRPr="00293C43" w:rsidR="00016122">
        <w:rPr>
          <w:rFonts w:ascii="Times New Roman" w:eastAsia="Times New Roman" w:hAnsi="Times New Roman" w:cs="Times New Roman"/>
          <w:color w:val="000000" w:themeColor="text1"/>
          <w:sz w:val="27"/>
          <w:szCs w:val="27"/>
          <w:lang w:eastAsia="ru-RU"/>
        </w:rPr>
        <w:t>б</w:t>
      </w:r>
      <w:r w:rsidR="00E630FD">
        <w:rPr>
          <w:rFonts w:ascii="Times New Roman" w:eastAsia="Times New Roman" w:hAnsi="Times New Roman" w:cs="Times New Roman"/>
          <w:color w:val="000000" w:themeColor="text1"/>
          <w:sz w:val="27"/>
          <w:szCs w:val="27"/>
          <w:lang w:eastAsia="ru-RU"/>
        </w:rPr>
        <w:t xml:space="preserve">езопасность дорожного движения, ранее </w:t>
      </w:r>
      <w:r w:rsidR="007006CB">
        <w:rPr>
          <w:rFonts w:ascii="Times New Roman" w:eastAsia="Times New Roman" w:hAnsi="Times New Roman" w:cs="Times New Roman"/>
          <w:color w:val="000000" w:themeColor="text1"/>
          <w:sz w:val="27"/>
          <w:szCs w:val="27"/>
          <w:lang w:eastAsia="ru-RU"/>
        </w:rPr>
        <w:t>он привлекался</w:t>
      </w:r>
      <w:r w:rsidR="00E630FD">
        <w:rPr>
          <w:rFonts w:ascii="Times New Roman" w:eastAsia="Times New Roman" w:hAnsi="Times New Roman" w:cs="Times New Roman"/>
          <w:color w:val="000000" w:themeColor="text1"/>
          <w:sz w:val="27"/>
          <w:szCs w:val="27"/>
          <w:lang w:eastAsia="ru-RU"/>
        </w:rPr>
        <w:t xml:space="preserve"> к административной ответственности за нарушение ПДД РФ.</w:t>
      </w:r>
      <w:r w:rsidRPr="00293C43" w:rsidR="00C64312">
        <w:rPr>
          <w:rFonts w:ascii="Times New Roman" w:eastAsia="Times New Roman" w:hAnsi="Times New Roman" w:cs="Times New Roman"/>
          <w:color w:val="000000" w:themeColor="text1"/>
          <w:sz w:val="27"/>
          <w:szCs w:val="27"/>
          <w:lang w:eastAsia="ru-RU"/>
        </w:rPr>
        <w:t xml:space="preserve"> </w:t>
      </w:r>
    </w:p>
    <w:p w:rsidR="00D43FAA" w:rsidRPr="00293C43" w:rsidP="00D43FAA">
      <w:pPr>
        <w:spacing w:after="0" w:line="240" w:lineRule="auto"/>
        <w:ind w:firstLine="709"/>
        <w:jc w:val="both"/>
        <w:rPr>
          <w:rFonts w:ascii="Times New Roman" w:eastAsia="Times New Roman" w:hAnsi="Times New Roman" w:cs="Times New Roman"/>
          <w:snapToGrid w:val="0"/>
          <w:color w:val="000000" w:themeColor="text1"/>
          <w:sz w:val="27"/>
          <w:szCs w:val="27"/>
          <w:lang w:eastAsia="ru-RU"/>
        </w:rPr>
      </w:pPr>
      <w:r w:rsidRPr="00293C43">
        <w:rPr>
          <w:rFonts w:ascii="Times New Roman" w:eastAsia="Times New Roman" w:hAnsi="Times New Roman" w:cs="Times New Roman"/>
          <w:snapToGrid w:val="0"/>
          <w:color w:val="000000" w:themeColor="text1"/>
          <w:sz w:val="27"/>
          <w:szCs w:val="27"/>
          <w:lang w:eastAsia="ru-RU"/>
        </w:rPr>
        <w:t>Смягчающим административную ответственность обстоятельством является признание вины в совершенном правонарушении,</w:t>
      </w:r>
      <w:r w:rsidRPr="00293C43" w:rsidR="00683E37">
        <w:rPr>
          <w:rFonts w:ascii="Times New Roman" w:eastAsia="Times New Roman" w:hAnsi="Times New Roman" w:cs="Times New Roman"/>
          <w:snapToGrid w:val="0"/>
          <w:color w:val="000000" w:themeColor="text1"/>
          <w:sz w:val="27"/>
          <w:szCs w:val="27"/>
          <w:lang w:eastAsia="ru-RU"/>
        </w:rPr>
        <w:t xml:space="preserve"> </w:t>
      </w:r>
      <w:r w:rsidRPr="00293C43">
        <w:rPr>
          <w:rFonts w:ascii="Times New Roman" w:eastAsia="Times New Roman" w:hAnsi="Times New Roman" w:cs="Times New Roman"/>
          <w:snapToGrid w:val="0"/>
          <w:color w:val="000000" w:themeColor="text1"/>
          <w:sz w:val="27"/>
          <w:szCs w:val="27"/>
          <w:lang w:eastAsia="ru-RU"/>
        </w:rPr>
        <w:t xml:space="preserve">отягчающих административную ответственность обстоятельств, мировым судьей не </w:t>
      </w:r>
      <w:r w:rsidRPr="00293C43">
        <w:rPr>
          <w:rFonts w:ascii="Times New Roman" w:eastAsia="Times New Roman" w:hAnsi="Times New Roman" w:cs="Times New Roman"/>
          <w:snapToGrid w:val="0"/>
          <w:color w:val="000000" w:themeColor="text1"/>
          <w:sz w:val="27"/>
          <w:szCs w:val="27"/>
          <w:lang w:eastAsia="ru-RU"/>
        </w:rPr>
        <w:t>установлено.</w:t>
      </w:r>
    </w:p>
    <w:p w:rsidR="00D43FAA" w:rsidRPr="00293C43" w:rsidP="00D43FAA">
      <w:pPr>
        <w:spacing w:after="0" w:line="240" w:lineRule="auto"/>
        <w:ind w:firstLine="709"/>
        <w:jc w:val="both"/>
        <w:rPr>
          <w:rFonts w:ascii="Times New Roman" w:eastAsia="Times New Roman" w:hAnsi="Times New Roman" w:cs="Times New Roman"/>
          <w:snapToGrid w:val="0"/>
          <w:color w:val="000000" w:themeColor="text1"/>
          <w:sz w:val="27"/>
          <w:szCs w:val="27"/>
          <w:lang w:eastAsia="ru-RU"/>
        </w:rPr>
      </w:pPr>
      <w:r w:rsidRPr="00293C43">
        <w:rPr>
          <w:rFonts w:ascii="Times New Roman" w:eastAsia="Times New Roman" w:hAnsi="Times New Roman" w:cs="Times New Roman"/>
          <w:snapToGrid w:val="0"/>
          <w:color w:val="000000" w:themeColor="text1"/>
          <w:sz w:val="27"/>
          <w:szCs w:val="27"/>
          <w:lang w:eastAsia="ru-RU"/>
        </w:rPr>
        <w:t>Руководствуясь ст.ст.23.1, 29.10 КоАП РФ, мировой судья</w:t>
      </w:r>
    </w:p>
    <w:p w:rsidR="00D43FAA" w:rsidRPr="00293C43" w:rsidP="00D43FAA">
      <w:pPr>
        <w:spacing w:after="0" w:line="240" w:lineRule="auto"/>
        <w:ind w:firstLine="709"/>
        <w:jc w:val="center"/>
        <w:rPr>
          <w:rFonts w:ascii="Times New Roman" w:eastAsia="Times New Roman" w:hAnsi="Times New Roman" w:cs="Times New Roman"/>
          <w:b/>
          <w:snapToGrid w:val="0"/>
          <w:color w:val="000000" w:themeColor="text1"/>
          <w:sz w:val="27"/>
          <w:szCs w:val="27"/>
          <w:lang w:eastAsia="ru-RU"/>
        </w:rPr>
      </w:pPr>
    </w:p>
    <w:p w:rsidR="00D43FAA" w:rsidRPr="007006CB" w:rsidP="00683E37">
      <w:pPr>
        <w:spacing w:after="0" w:line="240" w:lineRule="auto"/>
        <w:jc w:val="center"/>
        <w:rPr>
          <w:rFonts w:ascii="Times New Roman" w:eastAsia="Times New Roman" w:hAnsi="Times New Roman" w:cs="Times New Roman"/>
          <w:snapToGrid w:val="0"/>
          <w:color w:val="000000" w:themeColor="text1"/>
          <w:sz w:val="27"/>
          <w:szCs w:val="27"/>
          <w:lang w:eastAsia="ru-RU"/>
        </w:rPr>
      </w:pPr>
      <w:r>
        <w:rPr>
          <w:rFonts w:ascii="Times New Roman" w:eastAsia="Times New Roman" w:hAnsi="Times New Roman" w:cs="Times New Roman"/>
          <w:snapToGrid w:val="0"/>
          <w:color w:val="000000" w:themeColor="text1"/>
          <w:sz w:val="27"/>
          <w:szCs w:val="27"/>
          <w:lang w:eastAsia="ru-RU"/>
        </w:rPr>
        <w:t>п о с т а н о в и л:</w:t>
      </w:r>
    </w:p>
    <w:p w:rsidR="00D43FAA" w:rsidRPr="00293C43" w:rsidP="00D43FAA">
      <w:pPr>
        <w:spacing w:after="0" w:line="240" w:lineRule="auto"/>
        <w:ind w:firstLine="709"/>
        <w:jc w:val="center"/>
        <w:rPr>
          <w:rFonts w:ascii="Times New Roman" w:eastAsia="Times New Roman" w:hAnsi="Times New Roman" w:cs="Times New Roman"/>
          <w:snapToGrid w:val="0"/>
          <w:color w:val="000000" w:themeColor="text1"/>
          <w:sz w:val="27"/>
          <w:szCs w:val="27"/>
          <w:lang w:eastAsia="ru-RU"/>
        </w:rPr>
      </w:pPr>
    </w:p>
    <w:p w:rsidR="00D43FAA" w:rsidRPr="00293C43" w:rsidP="00D43FAA">
      <w:pPr>
        <w:spacing w:after="0" w:line="240" w:lineRule="auto"/>
        <w:ind w:firstLine="709"/>
        <w:jc w:val="both"/>
        <w:rPr>
          <w:rFonts w:ascii="Times New Roman" w:eastAsia="Times New Roman" w:hAnsi="Times New Roman" w:cs="Times New Roman"/>
          <w:snapToGrid w:val="0"/>
          <w:color w:val="000000" w:themeColor="text1"/>
          <w:sz w:val="27"/>
          <w:szCs w:val="27"/>
          <w:lang w:eastAsia="ru-RU"/>
        </w:rPr>
      </w:pPr>
      <w:r w:rsidRPr="00293C43">
        <w:rPr>
          <w:rFonts w:ascii="Times New Roman" w:eastAsia="Times New Roman" w:hAnsi="Times New Roman" w:cs="Times New Roman"/>
          <w:snapToGrid w:val="0"/>
          <w:color w:val="000000" w:themeColor="text1"/>
          <w:sz w:val="27"/>
          <w:szCs w:val="27"/>
          <w:lang w:eastAsia="ru-RU"/>
        </w:rPr>
        <w:t xml:space="preserve">признать </w:t>
      </w:r>
      <w:r w:rsidRPr="002F391B" w:rsidR="002F391B">
        <w:rPr>
          <w:rFonts w:ascii="Times New Roman" w:eastAsia="Times New Roman" w:hAnsi="Times New Roman" w:cs="Times New Roman"/>
          <w:color w:val="000000" w:themeColor="text1"/>
          <w:sz w:val="27"/>
          <w:szCs w:val="27"/>
          <w:lang w:eastAsia="ru-RU"/>
        </w:rPr>
        <w:t>Куранова Александра Анатольевича</w:t>
      </w:r>
      <w:r w:rsidRPr="002F391B">
        <w:rPr>
          <w:rFonts w:ascii="Times New Roman" w:eastAsia="Times New Roman" w:hAnsi="Times New Roman" w:cs="Times New Roman"/>
          <w:color w:val="000000" w:themeColor="text1"/>
          <w:sz w:val="27"/>
          <w:szCs w:val="27"/>
          <w:lang w:eastAsia="ru-RU"/>
        </w:rPr>
        <w:t xml:space="preserve"> </w:t>
      </w:r>
      <w:r w:rsidR="007006CB">
        <w:rPr>
          <w:rFonts w:ascii="Times New Roman" w:eastAsia="Times New Roman" w:hAnsi="Times New Roman" w:cs="Times New Roman"/>
          <w:color w:val="000000" w:themeColor="text1"/>
          <w:sz w:val="27"/>
          <w:szCs w:val="27"/>
          <w:lang w:eastAsia="ru-RU"/>
        </w:rPr>
        <w:t>виновным</w:t>
      </w:r>
      <w:r w:rsidRPr="00293C43">
        <w:rPr>
          <w:rFonts w:ascii="Times New Roman" w:eastAsia="Times New Roman" w:hAnsi="Times New Roman" w:cs="Times New Roman"/>
          <w:b/>
          <w:color w:val="000000" w:themeColor="text1"/>
          <w:sz w:val="27"/>
          <w:szCs w:val="27"/>
          <w:lang w:eastAsia="ru-RU"/>
        </w:rPr>
        <w:t xml:space="preserve"> </w:t>
      </w:r>
      <w:r w:rsidRPr="00293C43">
        <w:rPr>
          <w:rFonts w:ascii="Times New Roman" w:eastAsia="Times New Roman" w:hAnsi="Times New Roman" w:cs="Times New Roman"/>
          <w:snapToGrid w:val="0"/>
          <w:color w:val="000000" w:themeColor="text1"/>
          <w:sz w:val="27"/>
          <w:szCs w:val="27"/>
          <w:lang w:eastAsia="ru-RU"/>
        </w:rPr>
        <w:t xml:space="preserve">в совершении административного правонарушения, предусмотренного ч.4 ст.12.15 </w:t>
      </w:r>
      <w:r w:rsidRPr="00293C43" w:rsidR="00760368">
        <w:rPr>
          <w:rFonts w:ascii="Times New Roman" w:eastAsia="Times New Roman" w:hAnsi="Times New Roman" w:cs="Times New Roman"/>
          <w:snapToGrid w:val="0"/>
          <w:color w:val="000000" w:themeColor="text1"/>
          <w:sz w:val="27"/>
          <w:szCs w:val="27"/>
          <w:lang w:eastAsia="ru-RU"/>
        </w:rPr>
        <w:t>КоАП РФ</w:t>
      </w:r>
      <w:r w:rsidR="007006CB">
        <w:rPr>
          <w:rFonts w:ascii="Times New Roman" w:eastAsia="Times New Roman" w:hAnsi="Times New Roman" w:cs="Times New Roman"/>
          <w:snapToGrid w:val="0"/>
          <w:color w:val="000000" w:themeColor="text1"/>
          <w:sz w:val="27"/>
          <w:szCs w:val="27"/>
          <w:lang w:eastAsia="ru-RU"/>
        </w:rPr>
        <w:t>, и назначить ему</w:t>
      </w:r>
      <w:r w:rsidRPr="00293C43">
        <w:rPr>
          <w:rFonts w:ascii="Times New Roman" w:eastAsia="Times New Roman" w:hAnsi="Times New Roman" w:cs="Times New Roman"/>
          <w:snapToGrid w:val="0"/>
          <w:color w:val="000000" w:themeColor="text1"/>
          <w:sz w:val="27"/>
          <w:szCs w:val="27"/>
          <w:lang w:eastAsia="ru-RU"/>
        </w:rPr>
        <w:t xml:space="preserve"> наказание в виде штрафа в размере 5000 </w:t>
      </w:r>
      <w:r w:rsidRPr="00293C43" w:rsidR="00760368">
        <w:rPr>
          <w:rFonts w:ascii="Times New Roman" w:eastAsia="Times New Roman" w:hAnsi="Times New Roman" w:cs="Times New Roman"/>
          <w:snapToGrid w:val="0"/>
          <w:color w:val="000000" w:themeColor="text1"/>
          <w:sz w:val="27"/>
          <w:szCs w:val="27"/>
          <w:lang w:eastAsia="ru-RU"/>
        </w:rPr>
        <w:t xml:space="preserve">(пять тысяч) </w:t>
      </w:r>
      <w:r w:rsidRPr="00293C43">
        <w:rPr>
          <w:rFonts w:ascii="Times New Roman" w:eastAsia="Times New Roman" w:hAnsi="Times New Roman" w:cs="Times New Roman"/>
          <w:snapToGrid w:val="0"/>
          <w:color w:val="000000" w:themeColor="text1"/>
          <w:sz w:val="27"/>
          <w:szCs w:val="27"/>
          <w:lang w:eastAsia="ru-RU"/>
        </w:rPr>
        <w:t>рублей.</w:t>
      </w:r>
    </w:p>
    <w:p w:rsidR="00D43FAA" w:rsidRPr="00293C43" w:rsidP="00D43FAA">
      <w:pPr>
        <w:spacing w:after="0" w:line="240" w:lineRule="auto"/>
        <w:ind w:firstLine="709"/>
        <w:jc w:val="both"/>
        <w:rPr>
          <w:rFonts w:ascii="Times New Roman" w:eastAsia="Times New Roman" w:hAnsi="Times New Roman" w:cs="Times New Roman"/>
          <w:snapToGrid w:val="0"/>
          <w:color w:val="000000" w:themeColor="text1"/>
          <w:sz w:val="27"/>
          <w:szCs w:val="27"/>
          <w:lang w:eastAsia="ru-RU"/>
        </w:rPr>
      </w:pPr>
      <w:r w:rsidRPr="00293C43">
        <w:rPr>
          <w:rFonts w:ascii="Times New Roman" w:eastAsia="Times New Roman" w:hAnsi="Times New Roman" w:cs="Times New Roman"/>
          <w:snapToGrid w:val="0"/>
          <w:color w:val="000000" w:themeColor="text1"/>
          <w:sz w:val="27"/>
          <w:szCs w:val="27"/>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w:t>
      </w:r>
      <w:r w:rsidRPr="00293C43">
        <w:rPr>
          <w:rFonts w:ascii="Times New Roman" w:eastAsia="Times New Roman" w:hAnsi="Times New Roman" w:cs="Times New Roman"/>
          <w:snapToGrid w:val="0"/>
          <w:color w:val="000000" w:themeColor="text1"/>
          <w:sz w:val="27"/>
          <w:szCs w:val="27"/>
          <w:lang w:eastAsia="ru-RU"/>
        </w:rPr>
        <w:t xml:space="preserve">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rsidR="002925C1" w:rsidRPr="00293C43" w:rsidP="00D43FAA">
      <w:pPr>
        <w:spacing w:after="0" w:line="240" w:lineRule="auto"/>
        <w:ind w:firstLine="709"/>
        <w:jc w:val="both"/>
        <w:rPr>
          <w:rFonts w:ascii="Times New Roman" w:eastAsia="Times New Roman" w:hAnsi="Times New Roman" w:cs="Times New Roman"/>
          <w:snapToGrid w:val="0"/>
          <w:color w:val="000000" w:themeColor="text1"/>
          <w:sz w:val="27"/>
          <w:szCs w:val="27"/>
          <w:lang w:eastAsia="ru-RU"/>
        </w:rPr>
      </w:pPr>
      <w:r w:rsidRPr="00293C43">
        <w:rPr>
          <w:rFonts w:ascii="Times New Roman" w:eastAsia="Times New Roman" w:hAnsi="Times New Roman" w:cs="Times New Roman"/>
          <w:snapToGrid w:val="0"/>
          <w:color w:val="000000" w:themeColor="text1"/>
          <w:sz w:val="27"/>
          <w:szCs w:val="27"/>
          <w:lang w:eastAsia="ru-RU"/>
        </w:rPr>
        <w:t>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w:t>
      </w:r>
      <w:r w:rsidRPr="00293C43">
        <w:rPr>
          <w:rFonts w:ascii="Times New Roman" w:eastAsia="Times New Roman" w:hAnsi="Times New Roman" w:cs="Times New Roman"/>
          <w:snapToGrid w:val="0"/>
          <w:color w:val="000000" w:themeColor="text1"/>
          <w:sz w:val="27"/>
          <w:szCs w:val="27"/>
          <w:lang w:eastAsia="ru-RU"/>
        </w:rPr>
        <w:t>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w:t>
      </w:r>
      <w:r w:rsidRPr="00293C43">
        <w:rPr>
          <w:rFonts w:ascii="Times New Roman" w:eastAsia="Times New Roman" w:hAnsi="Times New Roman" w:cs="Times New Roman"/>
          <w:snapToGrid w:val="0"/>
          <w:color w:val="000000" w:themeColor="text1"/>
          <w:sz w:val="27"/>
          <w:szCs w:val="27"/>
          <w:lang w:eastAsia="ru-RU"/>
        </w:rPr>
        <w:t xml:space="preserve">бному приставу-исполнителю для исполнения в порядке, предусмотренном федеральным законодательством. </w:t>
      </w:r>
    </w:p>
    <w:p w:rsidR="002925C1" w:rsidRPr="00293C43" w:rsidP="002925C1">
      <w:pPr>
        <w:spacing w:after="0" w:line="240" w:lineRule="auto"/>
        <w:ind w:firstLine="709"/>
        <w:jc w:val="both"/>
        <w:rPr>
          <w:rFonts w:ascii="Times New Roman" w:hAnsi="Times New Roman" w:cs="Times New Roman"/>
          <w:color w:val="000000" w:themeColor="text1"/>
          <w:sz w:val="27"/>
          <w:szCs w:val="27"/>
          <w:shd w:val="clear" w:color="auto" w:fill="FFFFFF"/>
        </w:rPr>
      </w:pPr>
      <w:r w:rsidRPr="00293C43">
        <w:rPr>
          <w:rFonts w:ascii="Times New Roman" w:eastAsia="Times New Roman" w:hAnsi="Times New Roman" w:cs="Times New Roman"/>
          <w:snapToGrid w:val="0"/>
          <w:color w:val="000000" w:themeColor="text1"/>
          <w:sz w:val="27"/>
          <w:szCs w:val="27"/>
          <w:lang w:eastAsia="ru-RU"/>
        </w:rPr>
        <w:t xml:space="preserve">В соответствии с ч.1.3 ст.32.2 КоАП РФ </w:t>
      </w:r>
      <w:r w:rsidRPr="00293C43">
        <w:rPr>
          <w:rFonts w:ascii="Times New Roman" w:hAnsi="Times New Roman" w:cs="Times New Roman"/>
          <w:color w:val="000000" w:themeColor="text1"/>
          <w:sz w:val="27"/>
          <w:szCs w:val="27"/>
          <w:shd w:val="clear" w:color="auto" w:fill="FFFFFF"/>
        </w:rPr>
        <w:t>при уплате административного штрафа лицом, привлеченным к административной ответственности за совершение администрат</w:t>
      </w:r>
      <w:r w:rsidRPr="00293C43">
        <w:rPr>
          <w:rFonts w:ascii="Times New Roman" w:hAnsi="Times New Roman" w:cs="Times New Roman"/>
          <w:color w:val="000000" w:themeColor="text1"/>
          <w:sz w:val="27"/>
          <w:szCs w:val="27"/>
          <w:shd w:val="clear" w:color="auto" w:fill="FFFFFF"/>
        </w:rPr>
        <w:t>ивного правонарушения, предусмотренного </w:t>
      </w:r>
      <w:hyperlink r:id="rId5" w:anchor="/document/12125267/entry/120" w:history="1">
        <w:r w:rsidRPr="00293C43">
          <w:rPr>
            <w:rFonts w:ascii="Times New Roman" w:hAnsi="Times New Roman" w:cs="Times New Roman"/>
            <w:color w:val="000000" w:themeColor="text1"/>
            <w:sz w:val="27"/>
            <w:szCs w:val="27"/>
            <w:shd w:val="clear" w:color="auto" w:fill="FFFFFF"/>
          </w:rPr>
          <w:t>главой 12</w:t>
        </w:r>
      </w:hyperlink>
      <w:r w:rsidRPr="00293C43">
        <w:rPr>
          <w:rFonts w:ascii="Times New Roman" w:hAnsi="Times New Roman" w:cs="Times New Roman"/>
          <w:color w:val="000000" w:themeColor="text1"/>
          <w:sz w:val="27"/>
          <w:szCs w:val="27"/>
          <w:shd w:val="clear" w:color="auto" w:fill="FFFFFF"/>
        </w:rPr>
        <w:t> настоящего Кодекса, за исключением административных правонарушений, предусмотренных </w:t>
      </w:r>
      <w:hyperlink r:id="rId5" w:anchor="/document/12125267/entry/121011" w:history="1">
        <w:r w:rsidRPr="00293C43">
          <w:rPr>
            <w:rFonts w:ascii="Times New Roman" w:hAnsi="Times New Roman" w:cs="Times New Roman"/>
            <w:color w:val="000000" w:themeColor="text1"/>
            <w:sz w:val="27"/>
            <w:szCs w:val="27"/>
            <w:shd w:val="clear" w:color="auto" w:fill="FFFFFF"/>
          </w:rPr>
          <w:t>частью 1.1 статьи 12.1</w:t>
        </w:r>
      </w:hyperlink>
      <w:r w:rsidRPr="00293C43">
        <w:rPr>
          <w:rFonts w:ascii="Times New Roman" w:hAnsi="Times New Roman" w:cs="Times New Roman"/>
          <w:color w:val="000000" w:themeColor="text1"/>
          <w:sz w:val="27"/>
          <w:szCs w:val="27"/>
          <w:shd w:val="clear" w:color="auto" w:fill="FFFFFF"/>
        </w:rPr>
        <w:t>, </w:t>
      </w:r>
      <w:hyperlink r:id="rId5" w:anchor="/document/12125267/entry/12702" w:history="1">
        <w:r w:rsidRPr="00293C43">
          <w:rPr>
            <w:rFonts w:ascii="Times New Roman" w:hAnsi="Times New Roman" w:cs="Times New Roman"/>
            <w:color w:val="000000" w:themeColor="text1"/>
            <w:sz w:val="27"/>
            <w:szCs w:val="27"/>
            <w:shd w:val="clear" w:color="auto" w:fill="FFFFFF"/>
          </w:rPr>
          <w:t>частями 2</w:t>
        </w:r>
      </w:hyperlink>
      <w:r w:rsidRPr="00293C43">
        <w:rPr>
          <w:rFonts w:ascii="Times New Roman" w:hAnsi="Times New Roman" w:cs="Times New Roman"/>
          <w:color w:val="000000" w:themeColor="text1"/>
          <w:sz w:val="27"/>
          <w:szCs w:val="27"/>
          <w:shd w:val="clear" w:color="auto" w:fill="FFFFFF"/>
        </w:rPr>
        <w:t> и </w:t>
      </w:r>
      <w:hyperlink r:id="rId5" w:anchor="/document/12125267/entry/12704" w:history="1">
        <w:r w:rsidRPr="00293C43">
          <w:rPr>
            <w:rFonts w:ascii="Times New Roman" w:hAnsi="Times New Roman" w:cs="Times New Roman"/>
            <w:color w:val="000000" w:themeColor="text1"/>
            <w:sz w:val="27"/>
            <w:szCs w:val="27"/>
            <w:shd w:val="clear" w:color="auto" w:fill="FFFFFF"/>
          </w:rPr>
          <w:t>4 статьи 12.7</w:t>
        </w:r>
      </w:hyperlink>
      <w:r w:rsidRPr="00293C43">
        <w:rPr>
          <w:rFonts w:ascii="Times New Roman" w:hAnsi="Times New Roman" w:cs="Times New Roman"/>
          <w:color w:val="000000" w:themeColor="text1"/>
          <w:sz w:val="27"/>
          <w:szCs w:val="27"/>
          <w:shd w:val="clear" w:color="auto" w:fill="FFFFFF"/>
        </w:rPr>
        <w:t>, </w:t>
      </w:r>
      <w:hyperlink r:id="rId5" w:anchor="/document/12125267/entry/128" w:history="1">
        <w:r w:rsidRPr="00293C43">
          <w:rPr>
            <w:rFonts w:ascii="Times New Roman" w:hAnsi="Times New Roman" w:cs="Times New Roman"/>
            <w:color w:val="000000" w:themeColor="text1"/>
            <w:sz w:val="27"/>
            <w:szCs w:val="27"/>
            <w:shd w:val="clear" w:color="auto" w:fill="FFFFFF"/>
          </w:rPr>
          <w:t>статьей 12.8</w:t>
        </w:r>
      </w:hyperlink>
      <w:r w:rsidRPr="00293C43">
        <w:rPr>
          <w:rFonts w:ascii="Times New Roman" w:hAnsi="Times New Roman" w:cs="Times New Roman"/>
          <w:color w:val="000000" w:themeColor="text1"/>
          <w:sz w:val="27"/>
          <w:szCs w:val="27"/>
          <w:shd w:val="clear" w:color="auto" w:fill="FFFFFF"/>
        </w:rPr>
        <w:t>, </w:t>
      </w:r>
      <w:hyperlink r:id="rId5" w:anchor="/document/12125267/entry/12906" w:history="1">
        <w:r w:rsidRPr="00293C43">
          <w:rPr>
            <w:rFonts w:ascii="Times New Roman" w:hAnsi="Times New Roman" w:cs="Times New Roman"/>
            <w:color w:val="000000" w:themeColor="text1"/>
            <w:sz w:val="27"/>
            <w:szCs w:val="27"/>
            <w:shd w:val="clear" w:color="auto" w:fill="FFFFFF"/>
          </w:rPr>
          <w:t>частями 6</w:t>
        </w:r>
      </w:hyperlink>
      <w:r w:rsidRPr="00293C43">
        <w:rPr>
          <w:rFonts w:ascii="Times New Roman" w:hAnsi="Times New Roman" w:cs="Times New Roman"/>
          <w:color w:val="000000" w:themeColor="text1"/>
          <w:sz w:val="27"/>
          <w:szCs w:val="27"/>
          <w:shd w:val="clear" w:color="auto" w:fill="FFFFFF"/>
        </w:rPr>
        <w:t> и </w:t>
      </w:r>
      <w:hyperlink r:id="rId5" w:anchor="/document/12125267/entry/12907" w:history="1">
        <w:r w:rsidRPr="00293C43">
          <w:rPr>
            <w:rFonts w:ascii="Times New Roman" w:hAnsi="Times New Roman" w:cs="Times New Roman"/>
            <w:color w:val="000000" w:themeColor="text1"/>
            <w:sz w:val="27"/>
            <w:szCs w:val="27"/>
            <w:shd w:val="clear" w:color="auto" w:fill="FFFFFF"/>
          </w:rPr>
          <w:t>7 статьи 12.9</w:t>
        </w:r>
      </w:hyperlink>
      <w:r w:rsidRPr="00293C43">
        <w:rPr>
          <w:rFonts w:ascii="Times New Roman" w:hAnsi="Times New Roman" w:cs="Times New Roman"/>
          <w:color w:val="000000" w:themeColor="text1"/>
          <w:sz w:val="27"/>
          <w:szCs w:val="27"/>
          <w:shd w:val="clear" w:color="auto" w:fill="FFFFFF"/>
        </w:rPr>
        <w:t>, </w:t>
      </w:r>
      <w:hyperlink r:id="rId5" w:anchor="/document/12125267/entry/1210" w:history="1">
        <w:r w:rsidRPr="00293C43">
          <w:rPr>
            <w:rFonts w:ascii="Times New Roman" w:hAnsi="Times New Roman" w:cs="Times New Roman"/>
            <w:color w:val="000000" w:themeColor="text1"/>
            <w:sz w:val="27"/>
            <w:szCs w:val="27"/>
            <w:shd w:val="clear" w:color="auto" w:fill="FFFFFF"/>
          </w:rPr>
          <w:t>статьей 12.10</w:t>
        </w:r>
      </w:hyperlink>
      <w:r w:rsidRPr="00293C43">
        <w:rPr>
          <w:rFonts w:ascii="Times New Roman" w:hAnsi="Times New Roman" w:cs="Times New Roman"/>
          <w:color w:val="000000" w:themeColor="text1"/>
          <w:sz w:val="27"/>
          <w:szCs w:val="27"/>
          <w:shd w:val="clear" w:color="auto" w:fill="FFFFFF"/>
        </w:rPr>
        <w:t>, </w:t>
      </w:r>
      <w:hyperlink r:id="rId5" w:anchor="/document/12125267/entry/12123" w:history="1">
        <w:r w:rsidRPr="00293C43">
          <w:rPr>
            <w:rFonts w:ascii="Times New Roman" w:hAnsi="Times New Roman" w:cs="Times New Roman"/>
            <w:color w:val="000000" w:themeColor="text1"/>
            <w:sz w:val="27"/>
            <w:szCs w:val="27"/>
            <w:shd w:val="clear" w:color="auto" w:fill="FFFFFF"/>
          </w:rPr>
          <w:t>частью 3 статьи 12.12</w:t>
        </w:r>
      </w:hyperlink>
      <w:r w:rsidRPr="00293C43">
        <w:rPr>
          <w:rFonts w:ascii="Times New Roman" w:hAnsi="Times New Roman" w:cs="Times New Roman"/>
          <w:color w:val="000000" w:themeColor="text1"/>
          <w:sz w:val="27"/>
          <w:szCs w:val="27"/>
          <w:shd w:val="clear" w:color="auto" w:fill="FFFFFF"/>
        </w:rPr>
        <w:t>, </w:t>
      </w:r>
      <w:hyperlink r:id="rId5" w:anchor="/document/12125267/entry/121505" w:history="1">
        <w:r w:rsidRPr="00293C43">
          <w:rPr>
            <w:rFonts w:ascii="Times New Roman" w:hAnsi="Times New Roman" w:cs="Times New Roman"/>
            <w:color w:val="000000" w:themeColor="text1"/>
            <w:sz w:val="27"/>
            <w:szCs w:val="27"/>
            <w:shd w:val="clear" w:color="auto" w:fill="FFFFFF"/>
          </w:rPr>
          <w:t>частью 5 статьи 12.15</w:t>
        </w:r>
      </w:hyperlink>
      <w:r w:rsidRPr="00293C43">
        <w:rPr>
          <w:rFonts w:ascii="Times New Roman" w:hAnsi="Times New Roman" w:cs="Times New Roman"/>
          <w:color w:val="000000" w:themeColor="text1"/>
          <w:sz w:val="27"/>
          <w:szCs w:val="27"/>
          <w:shd w:val="clear" w:color="auto" w:fill="FFFFFF"/>
        </w:rPr>
        <w:t>, </w:t>
      </w:r>
      <w:hyperlink r:id="rId5" w:anchor="/document/12125267/entry/1216031" w:history="1">
        <w:r w:rsidRPr="00293C43">
          <w:rPr>
            <w:rFonts w:ascii="Times New Roman" w:hAnsi="Times New Roman" w:cs="Times New Roman"/>
            <w:color w:val="000000" w:themeColor="text1"/>
            <w:sz w:val="27"/>
            <w:szCs w:val="27"/>
            <w:shd w:val="clear" w:color="auto" w:fill="FFFFFF"/>
          </w:rPr>
          <w:t>частью 3.1 статьи 12.16,</w:t>
        </w:r>
      </w:hyperlink>
      <w:r w:rsidRPr="00293C43">
        <w:rPr>
          <w:rFonts w:ascii="Times New Roman" w:hAnsi="Times New Roman" w:cs="Times New Roman"/>
          <w:color w:val="000000" w:themeColor="text1"/>
          <w:sz w:val="27"/>
          <w:szCs w:val="27"/>
          <w:shd w:val="clear" w:color="auto" w:fill="FFFFFF"/>
        </w:rPr>
        <w:t> </w:t>
      </w:r>
      <w:hyperlink r:id="rId5" w:anchor="/document/12125267/entry/1224" w:history="1">
        <w:r w:rsidRPr="00293C43">
          <w:rPr>
            <w:rFonts w:ascii="Times New Roman" w:hAnsi="Times New Roman" w:cs="Times New Roman"/>
            <w:color w:val="000000" w:themeColor="text1"/>
            <w:sz w:val="27"/>
            <w:szCs w:val="27"/>
            <w:shd w:val="clear" w:color="auto" w:fill="FFFFFF"/>
          </w:rPr>
          <w:t>статьями 12.24</w:t>
        </w:r>
      </w:hyperlink>
      <w:r w:rsidRPr="00293C43">
        <w:rPr>
          <w:rFonts w:ascii="Times New Roman" w:hAnsi="Times New Roman" w:cs="Times New Roman"/>
          <w:color w:val="000000" w:themeColor="text1"/>
          <w:sz w:val="27"/>
          <w:szCs w:val="27"/>
          <w:shd w:val="clear" w:color="auto" w:fill="FFFFFF"/>
        </w:rPr>
        <w:t>, </w:t>
      </w:r>
      <w:hyperlink r:id="rId5" w:anchor="/document/12125267/entry/1226" w:history="1">
        <w:r w:rsidRPr="00293C43">
          <w:rPr>
            <w:rFonts w:ascii="Times New Roman" w:hAnsi="Times New Roman" w:cs="Times New Roman"/>
            <w:color w:val="000000" w:themeColor="text1"/>
            <w:sz w:val="27"/>
            <w:szCs w:val="27"/>
            <w:shd w:val="clear" w:color="auto" w:fill="FFFFFF"/>
          </w:rPr>
          <w:t>12.26</w:t>
        </w:r>
      </w:hyperlink>
      <w:r w:rsidRPr="00293C43">
        <w:rPr>
          <w:rFonts w:ascii="Times New Roman" w:hAnsi="Times New Roman" w:cs="Times New Roman"/>
          <w:color w:val="000000" w:themeColor="text1"/>
          <w:sz w:val="27"/>
          <w:szCs w:val="27"/>
          <w:shd w:val="clear" w:color="auto" w:fill="FFFFFF"/>
        </w:rPr>
        <w:t>, </w:t>
      </w:r>
      <w:hyperlink r:id="rId5" w:anchor="/document/12125267/entry/122703" w:history="1">
        <w:r w:rsidRPr="00293C43">
          <w:rPr>
            <w:rFonts w:ascii="Times New Roman" w:hAnsi="Times New Roman" w:cs="Times New Roman"/>
            <w:color w:val="000000" w:themeColor="text1"/>
            <w:sz w:val="27"/>
            <w:szCs w:val="27"/>
            <w:shd w:val="clear" w:color="auto" w:fill="FFFFFF"/>
          </w:rPr>
          <w:t>частью 3 статьи 12.27</w:t>
        </w:r>
      </w:hyperlink>
      <w:r w:rsidRPr="00293C43">
        <w:rPr>
          <w:rFonts w:ascii="Times New Roman" w:hAnsi="Times New Roman" w:cs="Times New Roman"/>
          <w:color w:val="000000" w:themeColor="text1"/>
          <w:sz w:val="27"/>
          <w:szCs w:val="27"/>
          <w:shd w:val="clear" w:color="auto" w:fill="FFFFFF"/>
        </w:rPr>
        <w:t> настоящего Кодекса,</w:t>
      </w:r>
      <w:r w:rsidRPr="00293C43">
        <w:rPr>
          <w:rFonts w:ascii="Times New Roman" w:hAnsi="Times New Roman" w:cs="Times New Roman"/>
          <w:color w:val="000000" w:themeColor="text1"/>
          <w:sz w:val="27"/>
          <w:szCs w:val="27"/>
          <w:shd w:val="clear" w:color="auto" w:fill="FFFFFF"/>
        </w:rPr>
        <w:t xml:space="preserve">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D43FAA" w:rsidRPr="00293C43" w:rsidP="00D43FAA">
      <w:pPr>
        <w:spacing w:after="0" w:line="240" w:lineRule="auto"/>
        <w:ind w:firstLine="709"/>
        <w:jc w:val="both"/>
        <w:rPr>
          <w:rFonts w:ascii="Times New Roman" w:eastAsia="Times New Roman" w:hAnsi="Times New Roman" w:cs="Times New Roman"/>
          <w:snapToGrid w:val="0"/>
          <w:color w:val="000000" w:themeColor="text1"/>
          <w:sz w:val="27"/>
          <w:szCs w:val="27"/>
          <w:lang w:eastAsia="ru-RU"/>
        </w:rPr>
      </w:pPr>
      <w:r w:rsidRPr="00293C43">
        <w:rPr>
          <w:rFonts w:ascii="Times New Roman" w:eastAsia="Times New Roman" w:hAnsi="Times New Roman" w:cs="Times New Roman"/>
          <w:snapToGrid w:val="0"/>
          <w:color w:val="000000" w:themeColor="text1"/>
          <w:sz w:val="27"/>
          <w:szCs w:val="27"/>
          <w:lang w:eastAsia="ru-RU"/>
        </w:rPr>
        <w:t>Административный штраф подлежит уплате на расчетный счет</w:t>
      </w:r>
      <w:r w:rsidRPr="00293C43">
        <w:rPr>
          <w:rFonts w:ascii="Times New Roman" w:eastAsia="Times New Roman" w:hAnsi="Times New Roman" w:cs="Times New Roman"/>
          <w:snapToGrid w:val="0"/>
          <w:color w:val="000000" w:themeColor="text1"/>
          <w:sz w:val="27"/>
          <w:szCs w:val="27"/>
          <w:lang w:eastAsia="ru-RU"/>
        </w:rPr>
        <w:t xml:space="preserve">: </w:t>
      </w:r>
    </w:p>
    <w:p w:rsidR="002925C1" w:rsidRPr="00293C43" w:rsidP="00E630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7"/>
          <w:szCs w:val="27"/>
          <w:lang w:eastAsia="ru-RU"/>
        </w:rPr>
      </w:pPr>
      <w:r w:rsidRPr="00293C43">
        <w:rPr>
          <w:rFonts w:ascii="Times New Roman" w:eastAsia="Times New Roman" w:hAnsi="Times New Roman" w:cs="Times New Roman"/>
          <w:bCs/>
          <w:color w:val="000000" w:themeColor="text1"/>
          <w:sz w:val="27"/>
          <w:szCs w:val="27"/>
          <w:lang w:eastAsia="ru-RU"/>
        </w:rPr>
        <w:t>Получатель: УФК по Ханты -Мансийскому автономному округу - Югре (УМВД России по ХМАО-Югре) ОКТМО 718</w:t>
      </w:r>
      <w:r w:rsidR="00E630FD">
        <w:rPr>
          <w:rFonts w:ascii="Times New Roman" w:eastAsia="Times New Roman" w:hAnsi="Times New Roman" w:cs="Times New Roman"/>
          <w:bCs/>
          <w:color w:val="000000" w:themeColor="text1"/>
          <w:sz w:val="27"/>
          <w:szCs w:val="27"/>
          <w:lang w:eastAsia="ru-RU"/>
        </w:rPr>
        <w:t>71</w:t>
      </w:r>
      <w:r w:rsidRPr="00293C43">
        <w:rPr>
          <w:rFonts w:ascii="Times New Roman" w:eastAsia="Times New Roman" w:hAnsi="Times New Roman" w:cs="Times New Roman"/>
          <w:bCs/>
          <w:color w:val="000000" w:themeColor="text1"/>
          <w:sz w:val="27"/>
          <w:szCs w:val="27"/>
          <w:lang w:eastAsia="ru-RU"/>
        </w:rPr>
        <w:t xml:space="preserve">000 ИНН 860 1010390 КПП 860 101 001 р/с 401 028 10245370000007 </w:t>
      </w:r>
      <w:r w:rsidR="002F391B">
        <w:rPr>
          <w:rFonts w:ascii="Times New Roman" w:eastAsia="Times New Roman" w:hAnsi="Times New Roman" w:cs="Times New Roman"/>
          <w:bCs/>
          <w:color w:val="000000" w:themeColor="text1"/>
          <w:sz w:val="27"/>
          <w:szCs w:val="27"/>
          <w:lang w:eastAsia="ru-RU"/>
        </w:rPr>
        <w:t xml:space="preserve">номер счета получателя платежа 031000643000000018700, </w:t>
      </w:r>
      <w:r w:rsidRPr="00293C43">
        <w:rPr>
          <w:rFonts w:ascii="Times New Roman" w:eastAsia="Times New Roman" w:hAnsi="Times New Roman" w:cs="Times New Roman"/>
          <w:bCs/>
          <w:color w:val="000000" w:themeColor="text1"/>
          <w:sz w:val="27"/>
          <w:szCs w:val="27"/>
          <w:lang w:eastAsia="ru-RU"/>
        </w:rPr>
        <w:t>банк получателя РКЦ Ханты-Мансийск г.Ханты-Мансийск КБК 188 116 011230 10001140 БИК 007162163</w:t>
      </w:r>
      <w:r w:rsidR="00E630FD">
        <w:rPr>
          <w:rFonts w:ascii="Times New Roman" w:eastAsia="Times New Roman" w:hAnsi="Times New Roman" w:cs="Times New Roman"/>
          <w:bCs/>
          <w:color w:val="000000" w:themeColor="text1"/>
          <w:sz w:val="27"/>
          <w:szCs w:val="27"/>
          <w:lang w:eastAsia="ru-RU"/>
        </w:rPr>
        <w:t xml:space="preserve"> </w:t>
      </w:r>
      <w:r w:rsidRPr="00293C43">
        <w:rPr>
          <w:rFonts w:ascii="Times New Roman" w:eastAsia="Times New Roman" w:hAnsi="Times New Roman" w:cs="Times New Roman"/>
          <w:bCs/>
          <w:color w:val="000000" w:themeColor="text1"/>
          <w:sz w:val="27"/>
          <w:szCs w:val="27"/>
          <w:lang w:eastAsia="ru-RU"/>
        </w:rPr>
        <w:t xml:space="preserve">УИН </w:t>
      </w:r>
      <w:r w:rsidRPr="00293C43" w:rsidR="00EB70DC">
        <w:rPr>
          <w:rFonts w:ascii="Times New Roman" w:eastAsia="Times New Roman" w:hAnsi="Times New Roman" w:cs="Times New Roman"/>
          <w:bCs/>
          <w:color w:val="000000" w:themeColor="text1"/>
          <w:sz w:val="27"/>
          <w:szCs w:val="27"/>
          <w:lang w:eastAsia="ru-RU"/>
        </w:rPr>
        <w:t>188104862</w:t>
      </w:r>
      <w:r w:rsidR="00E630FD">
        <w:rPr>
          <w:rFonts w:ascii="Times New Roman" w:eastAsia="Times New Roman" w:hAnsi="Times New Roman" w:cs="Times New Roman"/>
          <w:bCs/>
          <w:color w:val="000000" w:themeColor="text1"/>
          <w:sz w:val="27"/>
          <w:szCs w:val="27"/>
          <w:lang w:eastAsia="ru-RU"/>
        </w:rPr>
        <w:t>409100</w:t>
      </w:r>
      <w:r w:rsidR="008247F5">
        <w:rPr>
          <w:rFonts w:ascii="Times New Roman" w:eastAsia="Times New Roman" w:hAnsi="Times New Roman" w:cs="Times New Roman"/>
          <w:bCs/>
          <w:color w:val="000000" w:themeColor="text1"/>
          <w:sz w:val="27"/>
          <w:szCs w:val="27"/>
          <w:lang w:eastAsia="ru-RU"/>
        </w:rPr>
        <w:t>1</w:t>
      </w:r>
      <w:r w:rsidR="002F391B">
        <w:rPr>
          <w:rFonts w:ascii="Times New Roman" w:eastAsia="Times New Roman" w:hAnsi="Times New Roman" w:cs="Times New Roman"/>
          <w:bCs/>
          <w:color w:val="000000" w:themeColor="text1"/>
          <w:sz w:val="27"/>
          <w:szCs w:val="27"/>
          <w:lang w:eastAsia="ru-RU"/>
        </w:rPr>
        <w:t>0781</w:t>
      </w:r>
    </w:p>
    <w:p w:rsidR="00EB70DC" w:rsidRPr="00293C43" w:rsidP="00EB70DC">
      <w:pPr>
        <w:spacing w:after="0" w:line="240" w:lineRule="auto"/>
        <w:ind w:firstLine="709"/>
        <w:jc w:val="both"/>
        <w:rPr>
          <w:rFonts w:ascii="Times New Roman" w:eastAsia="Times New Roman" w:hAnsi="Times New Roman" w:cs="Times New Roman"/>
          <w:snapToGrid w:val="0"/>
          <w:color w:val="000000" w:themeColor="text1"/>
          <w:sz w:val="27"/>
          <w:szCs w:val="27"/>
          <w:lang w:eastAsia="ru-RU"/>
        </w:rPr>
      </w:pPr>
      <w:r w:rsidRPr="00293C43">
        <w:rPr>
          <w:rFonts w:ascii="Times New Roman" w:eastAsia="Times New Roman" w:hAnsi="Times New Roman" w:cs="Times New Roman"/>
          <w:snapToGrid w:val="0"/>
          <w:color w:val="000000" w:themeColor="text1"/>
          <w:sz w:val="27"/>
          <w:szCs w:val="27"/>
          <w:lang w:eastAsia="ru-RU"/>
        </w:rPr>
        <w:t>Постановление может быть обжаловано в Ханты-Мансийский районный суд через мирового судью в течение 10 суток со дня получения копии постан</w:t>
      </w:r>
      <w:r w:rsidRPr="00293C43">
        <w:rPr>
          <w:rFonts w:ascii="Times New Roman" w:eastAsia="Times New Roman" w:hAnsi="Times New Roman" w:cs="Times New Roman"/>
          <w:snapToGrid w:val="0"/>
          <w:color w:val="000000" w:themeColor="text1"/>
          <w:sz w:val="27"/>
          <w:szCs w:val="27"/>
          <w:lang w:eastAsia="ru-RU"/>
        </w:rPr>
        <w:t>овления.</w:t>
      </w:r>
    </w:p>
    <w:p w:rsidR="002925C1" w:rsidRPr="00293C43" w:rsidP="00D43FAA">
      <w:pPr>
        <w:spacing w:after="0" w:line="240" w:lineRule="auto"/>
        <w:jc w:val="both"/>
        <w:rPr>
          <w:rFonts w:ascii="Times New Roman" w:eastAsia="Times New Roman" w:hAnsi="Times New Roman" w:cs="Times New Roman"/>
          <w:snapToGrid w:val="0"/>
          <w:color w:val="000000" w:themeColor="text1"/>
          <w:sz w:val="27"/>
          <w:szCs w:val="27"/>
          <w:lang w:eastAsia="ru-RU"/>
        </w:rPr>
      </w:pPr>
    </w:p>
    <w:p w:rsidR="00D43FAA" w:rsidRPr="00293C43" w:rsidP="00D43FAA">
      <w:pPr>
        <w:spacing w:after="0" w:line="240" w:lineRule="auto"/>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 xml:space="preserve">Мировой судья </w:t>
      </w:r>
      <w:r w:rsidRPr="00293C43">
        <w:rPr>
          <w:rFonts w:ascii="Times New Roman" w:eastAsia="Times New Roman" w:hAnsi="Times New Roman" w:cs="Times New Roman"/>
          <w:color w:val="000000" w:themeColor="text1"/>
          <w:sz w:val="27"/>
          <w:szCs w:val="27"/>
          <w:lang w:eastAsia="ru-RU"/>
        </w:rPr>
        <w:tab/>
      </w:r>
      <w:r w:rsidRPr="00293C43">
        <w:rPr>
          <w:rFonts w:ascii="Times New Roman" w:eastAsia="Times New Roman" w:hAnsi="Times New Roman" w:cs="Times New Roman"/>
          <w:color w:val="000000" w:themeColor="text1"/>
          <w:sz w:val="27"/>
          <w:szCs w:val="27"/>
          <w:lang w:eastAsia="ru-RU"/>
        </w:rPr>
        <w:tab/>
      </w:r>
      <w:r w:rsidRPr="00293C43">
        <w:rPr>
          <w:rFonts w:ascii="Times New Roman" w:eastAsia="Times New Roman" w:hAnsi="Times New Roman" w:cs="Times New Roman"/>
          <w:color w:val="000000" w:themeColor="text1"/>
          <w:sz w:val="27"/>
          <w:szCs w:val="27"/>
          <w:lang w:eastAsia="ru-RU"/>
        </w:rPr>
        <w:tab/>
      </w:r>
      <w:r w:rsidRPr="00293C43">
        <w:rPr>
          <w:rFonts w:ascii="Times New Roman" w:eastAsia="Times New Roman" w:hAnsi="Times New Roman" w:cs="Times New Roman"/>
          <w:color w:val="000000" w:themeColor="text1"/>
          <w:sz w:val="27"/>
          <w:szCs w:val="27"/>
          <w:lang w:eastAsia="ru-RU"/>
        </w:rPr>
        <w:tab/>
      </w:r>
      <w:r w:rsidRPr="00293C43">
        <w:rPr>
          <w:rFonts w:ascii="Times New Roman" w:eastAsia="Times New Roman" w:hAnsi="Times New Roman" w:cs="Times New Roman"/>
          <w:color w:val="000000" w:themeColor="text1"/>
          <w:sz w:val="27"/>
          <w:szCs w:val="27"/>
          <w:lang w:eastAsia="ru-RU"/>
        </w:rPr>
        <w:tab/>
      </w:r>
      <w:r w:rsidRPr="00293C43">
        <w:rPr>
          <w:rFonts w:ascii="Times New Roman" w:eastAsia="Times New Roman" w:hAnsi="Times New Roman" w:cs="Times New Roman"/>
          <w:color w:val="000000" w:themeColor="text1"/>
          <w:sz w:val="27"/>
          <w:szCs w:val="27"/>
          <w:lang w:eastAsia="ru-RU"/>
        </w:rPr>
        <w:tab/>
      </w:r>
      <w:r w:rsidRPr="00293C43">
        <w:rPr>
          <w:rFonts w:ascii="Times New Roman" w:eastAsia="Times New Roman" w:hAnsi="Times New Roman" w:cs="Times New Roman"/>
          <w:color w:val="000000" w:themeColor="text1"/>
          <w:sz w:val="27"/>
          <w:szCs w:val="27"/>
          <w:lang w:eastAsia="ru-RU"/>
        </w:rPr>
        <w:tab/>
      </w:r>
      <w:r w:rsidR="00F55B28">
        <w:rPr>
          <w:rFonts w:ascii="Times New Roman" w:eastAsia="Times New Roman" w:hAnsi="Times New Roman" w:cs="Times New Roman"/>
          <w:color w:val="000000" w:themeColor="text1"/>
          <w:sz w:val="27"/>
          <w:szCs w:val="27"/>
          <w:lang w:eastAsia="ru-RU"/>
        </w:rPr>
        <w:tab/>
        <w:t xml:space="preserve">                 </w:t>
      </w:r>
      <w:r w:rsidRPr="00293C43">
        <w:rPr>
          <w:rFonts w:ascii="Times New Roman" w:eastAsia="Times New Roman" w:hAnsi="Times New Roman" w:cs="Times New Roman"/>
          <w:color w:val="000000" w:themeColor="text1"/>
          <w:sz w:val="27"/>
          <w:szCs w:val="27"/>
          <w:lang w:eastAsia="ru-RU"/>
        </w:rPr>
        <w:t>Ю.Б. Миненко</w:t>
      </w:r>
    </w:p>
    <w:p w:rsidR="00D43FAA" w:rsidRPr="00293C43" w:rsidP="00D43FAA">
      <w:pPr>
        <w:spacing w:after="0" w:line="240" w:lineRule="auto"/>
        <w:jc w:val="both"/>
        <w:rPr>
          <w:rFonts w:ascii="Times New Roman" w:eastAsia="Times New Roman" w:hAnsi="Times New Roman" w:cs="Times New Roman"/>
          <w:color w:val="000000" w:themeColor="text1"/>
          <w:sz w:val="27"/>
          <w:szCs w:val="27"/>
          <w:lang w:eastAsia="ru-RU"/>
        </w:rPr>
      </w:pPr>
    </w:p>
    <w:p w:rsidR="00D43FAA" w:rsidRPr="00293C43" w:rsidP="00D43FAA">
      <w:pPr>
        <w:spacing w:after="0" w:line="240" w:lineRule="auto"/>
        <w:jc w:val="both"/>
        <w:rPr>
          <w:rFonts w:ascii="Times New Roman" w:eastAsia="Times New Roman" w:hAnsi="Times New Roman" w:cs="Times New Roman"/>
          <w:color w:val="000000" w:themeColor="text1"/>
          <w:sz w:val="27"/>
          <w:szCs w:val="27"/>
          <w:lang w:eastAsia="ru-RU"/>
        </w:rPr>
      </w:pPr>
      <w:r w:rsidRPr="00293C43">
        <w:rPr>
          <w:rFonts w:ascii="Times New Roman" w:eastAsia="Times New Roman" w:hAnsi="Times New Roman" w:cs="Times New Roman"/>
          <w:color w:val="000000" w:themeColor="text1"/>
          <w:sz w:val="27"/>
          <w:szCs w:val="27"/>
          <w:lang w:eastAsia="ru-RU"/>
        </w:rPr>
        <w:t>Копия верна:</w:t>
      </w:r>
    </w:p>
    <w:p w:rsidR="0057049C" w:rsidRPr="00293C43" w:rsidP="005B6C93">
      <w:pPr>
        <w:spacing w:after="0" w:line="240" w:lineRule="auto"/>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Мировой судья</w:t>
      </w:r>
      <w:r>
        <w:rPr>
          <w:rFonts w:ascii="Times New Roman" w:eastAsia="Times New Roman" w:hAnsi="Times New Roman" w:cs="Times New Roman"/>
          <w:color w:val="000000" w:themeColor="text1"/>
          <w:sz w:val="27"/>
          <w:szCs w:val="27"/>
          <w:lang w:eastAsia="ru-RU"/>
        </w:rPr>
        <w:tab/>
      </w:r>
      <w:r>
        <w:rPr>
          <w:rFonts w:ascii="Times New Roman" w:eastAsia="Times New Roman" w:hAnsi="Times New Roman" w:cs="Times New Roman"/>
          <w:color w:val="000000" w:themeColor="text1"/>
          <w:sz w:val="27"/>
          <w:szCs w:val="27"/>
          <w:lang w:eastAsia="ru-RU"/>
        </w:rPr>
        <w:tab/>
      </w:r>
      <w:r>
        <w:rPr>
          <w:rFonts w:ascii="Times New Roman" w:eastAsia="Times New Roman" w:hAnsi="Times New Roman" w:cs="Times New Roman"/>
          <w:color w:val="000000" w:themeColor="text1"/>
          <w:sz w:val="27"/>
          <w:szCs w:val="27"/>
          <w:lang w:eastAsia="ru-RU"/>
        </w:rPr>
        <w:tab/>
      </w:r>
      <w:r>
        <w:rPr>
          <w:rFonts w:ascii="Times New Roman" w:eastAsia="Times New Roman" w:hAnsi="Times New Roman" w:cs="Times New Roman"/>
          <w:color w:val="000000" w:themeColor="text1"/>
          <w:sz w:val="27"/>
          <w:szCs w:val="27"/>
          <w:lang w:eastAsia="ru-RU"/>
        </w:rPr>
        <w:tab/>
      </w:r>
      <w:r>
        <w:rPr>
          <w:rFonts w:ascii="Times New Roman" w:eastAsia="Times New Roman" w:hAnsi="Times New Roman" w:cs="Times New Roman"/>
          <w:color w:val="000000" w:themeColor="text1"/>
          <w:sz w:val="27"/>
          <w:szCs w:val="27"/>
          <w:lang w:eastAsia="ru-RU"/>
        </w:rPr>
        <w:tab/>
      </w:r>
      <w:r>
        <w:rPr>
          <w:rFonts w:ascii="Times New Roman" w:eastAsia="Times New Roman" w:hAnsi="Times New Roman" w:cs="Times New Roman"/>
          <w:color w:val="000000" w:themeColor="text1"/>
          <w:sz w:val="27"/>
          <w:szCs w:val="27"/>
          <w:lang w:eastAsia="ru-RU"/>
        </w:rPr>
        <w:tab/>
      </w:r>
      <w:r>
        <w:rPr>
          <w:rFonts w:ascii="Times New Roman" w:eastAsia="Times New Roman" w:hAnsi="Times New Roman" w:cs="Times New Roman"/>
          <w:color w:val="000000" w:themeColor="text1"/>
          <w:sz w:val="27"/>
          <w:szCs w:val="27"/>
          <w:lang w:eastAsia="ru-RU"/>
        </w:rPr>
        <w:tab/>
      </w:r>
      <w:r>
        <w:rPr>
          <w:rFonts w:ascii="Times New Roman" w:eastAsia="Times New Roman" w:hAnsi="Times New Roman" w:cs="Times New Roman"/>
          <w:color w:val="000000" w:themeColor="text1"/>
          <w:sz w:val="27"/>
          <w:szCs w:val="27"/>
          <w:lang w:eastAsia="ru-RU"/>
        </w:rPr>
        <w:tab/>
      </w:r>
      <w:r>
        <w:rPr>
          <w:rFonts w:ascii="Times New Roman" w:eastAsia="Times New Roman" w:hAnsi="Times New Roman" w:cs="Times New Roman"/>
          <w:color w:val="000000" w:themeColor="text1"/>
          <w:sz w:val="27"/>
          <w:szCs w:val="27"/>
          <w:lang w:eastAsia="ru-RU"/>
        </w:rPr>
        <w:tab/>
        <w:t xml:space="preserve">       </w:t>
      </w:r>
      <w:r w:rsidRPr="00293C43" w:rsidR="00D43FAA">
        <w:rPr>
          <w:rFonts w:ascii="Times New Roman" w:eastAsia="Times New Roman" w:hAnsi="Times New Roman" w:cs="Times New Roman"/>
          <w:color w:val="000000" w:themeColor="text1"/>
          <w:sz w:val="27"/>
          <w:szCs w:val="27"/>
          <w:lang w:eastAsia="ru-RU"/>
        </w:rPr>
        <w:t>Ю.Б.Миненко</w:t>
      </w:r>
    </w:p>
    <w:sectPr w:rsidSect="00E630FD">
      <w:headerReference w:type="default" r:id="rId7"/>
      <w:pgSz w:w="11906" w:h="16838"/>
      <w:pgMar w:top="426" w:right="707" w:bottom="851"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0076776"/>
      <w:docPartObj>
        <w:docPartGallery w:val="Page Numbers (Top of Page)"/>
        <w:docPartUnique/>
      </w:docPartObj>
    </w:sdtPr>
    <w:sdtContent>
      <w:p w:rsidR="001678C9">
        <w:pPr>
          <w:pStyle w:val="Header"/>
          <w:jc w:val="center"/>
        </w:pPr>
        <w:r>
          <w:fldChar w:fldCharType="begin"/>
        </w:r>
        <w:r>
          <w:instrText>PAGE   \* MERGEFORMAT</w:instrText>
        </w:r>
        <w:r>
          <w:fldChar w:fldCharType="separate"/>
        </w:r>
        <w:r w:rsidR="00995D9E">
          <w:rPr>
            <w:noProof/>
          </w:rPr>
          <w:t>3</w:t>
        </w:r>
        <w:r>
          <w:fldChar w:fldCharType="end"/>
        </w:r>
      </w:p>
    </w:sdtContent>
  </w:sdt>
  <w:p w:rsidR="001678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AA"/>
    <w:rsid w:val="00001B48"/>
    <w:rsid w:val="00016122"/>
    <w:rsid w:val="000179B9"/>
    <w:rsid w:val="000203BC"/>
    <w:rsid w:val="00027B28"/>
    <w:rsid w:val="0007540B"/>
    <w:rsid w:val="0009367A"/>
    <w:rsid w:val="000D0296"/>
    <w:rsid w:val="001018A4"/>
    <w:rsid w:val="00120B18"/>
    <w:rsid w:val="00156978"/>
    <w:rsid w:val="001678C9"/>
    <w:rsid w:val="0018106C"/>
    <w:rsid w:val="00240E59"/>
    <w:rsid w:val="002925C1"/>
    <w:rsid w:val="00293C43"/>
    <w:rsid w:val="002A3B91"/>
    <w:rsid w:val="002D321B"/>
    <w:rsid w:val="002F391B"/>
    <w:rsid w:val="00330C6C"/>
    <w:rsid w:val="003313AC"/>
    <w:rsid w:val="003903E3"/>
    <w:rsid w:val="00425809"/>
    <w:rsid w:val="005244A5"/>
    <w:rsid w:val="0057049C"/>
    <w:rsid w:val="005B6C93"/>
    <w:rsid w:val="005D1872"/>
    <w:rsid w:val="005F7831"/>
    <w:rsid w:val="00604434"/>
    <w:rsid w:val="00683E37"/>
    <w:rsid w:val="007006CB"/>
    <w:rsid w:val="00705903"/>
    <w:rsid w:val="0072514F"/>
    <w:rsid w:val="007526CC"/>
    <w:rsid w:val="00760368"/>
    <w:rsid w:val="00790040"/>
    <w:rsid w:val="007B0189"/>
    <w:rsid w:val="007E4C77"/>
    <w:rsid w:val="0080142F"/>
    <w:rsid w:val="008247F5"/>
    <w:rsid w:val="00945D35"/>
    <w:rsid w:val="00963E6B"/>
    <w:rsid w:val="00970253"/>
    <w:rsid w:val="0097081F"/>
    <w:rsid w:val="00995D9E"/>
    <w:rsid w:val="00A0076B"/>
    <w:rsid w:val="00A41B57"/>
    <w:rsid w:val="00A460A6"/>
    <w:rsid w:val="00A578B5"/>
    <w:rsid w:val="00A82053"/>
    <w:rsid w:val="00AB3383"/>
    <w:rsid w:val="00AE6206"/>
    <w:rsid w:val="00B21180"/>
    <w:rsid w:val="00B45061"/>
    <w:rsid w:val="00B7443D"/>
    <w:rsid w:val="00B833FA"/>
    <w:rsid w:val="00C475B4"/>
    <w:rsid w:val="00C5142B"/>
    <w:rsid w:val="00C64312"/>
    <w:rsid w:val="00CB0C0E"/>
    <w:rsid w:val="00CB392A"/>
    <w:rsid w:val="00D3046D"/>
    <w:rsid w:val="00D34E34"/>
    <w:rsid w:val="00D43FAA"/>
    <w:rsid w:val="00E630FD"/>
    <w:rsid w:val="00EA48D6"/>
    <w:rsid w:val="00EB07EB"/>
    <w:rsid w:val="00EB70DC"/>
    <w:rsid w:val="00ED1480"/>
    <w:rsid w:val="00ED435B"/>
    <w:rsid w:val="00F1359E"/>
    <w:rsid w:val="00F24FC7"/>
    <w:rsid w:val="00F55B28"/>
    <w:rsid w:val="00F63AF1"/>
    <w:rsid w:val="00FF16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34E704B-DF58-42D0-8E06-A5311038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F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FAA"/>
    <w:rPr>
      <w:color w:val="0000FF"/>
      <w:u w:val="single"/>
    </w:rPr>
  </w:style>
  <w:style w:type="paragraph" w:styleId="Header">
    <w:name w:val="header"/>
    <w:basedOn w:val="Normal"/>
    <w:link w:val="a"/>
    <w:uiPriority w:val="99"/>
    <w:unhideWhenUsed/>
    <w:rsid w:val="00D43FA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43FAA"/>
  </w:style>
  <w:style w:type="paragraph" w:styleId="BalloonText">
    <w:name w:val="Balloon Text"/>
    <w:basedOn w:val="Normal"/>
    <w:link w:val="a0"/>
    <w:uiPriority w:val="99"/>
    <w:semiHidden/>
    <w:unhideWhenUsed/>
    <w:rsid w:val="00D34E34"/>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34E34"/>
    <w:rPr>
      <w:rFonts w:ascii="Segoe UI" w:hAnsi="Segoe UI" w:cs="Segoe UI"/>
      <w:sz w:val="18"/>
      <w:szCs w:val="18"/>
    </w:rPr>
  </w:style>
  <w:style w:type="character" w:styleId="Emphasis">
    <w:name w:val="Emphasis"/>
    <w:basedOn w:val="DefaultParagraphFont"/>
    <w:uiPriority w:val="20"/>
    <w:qFormat/>
    <w:rsid w:val="008014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internet.garant.ru/" TargetMode="External" /><Relationship Id="rId6" Type="http://schemas.openxmlformats.org/officeDocument/2006/relationships/hyperlink" Target="garantF1://1205770.1009"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